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9A3F" w14:textId="77777777" w:rsidR="001C4028" w:rsidRPr="001C4028" w:rsidRDefault="001C4028" w:rsidP="001C4028">
      <w:pPr>
        <w:rPr>
          <w:b/>
          <w:szCs w:val="22"/>
        </w:rPr>
      </w:pPr>
      <w:r w:rsidRPr="001C4028">
        <w:rPr>
          <w:b/>
          <w:szCs w:val="22"/>
        </w:rPr>
        <w:t xml:space="preserve">Second Sunday of Easter </w:t>
      </w:r>
      <w:r w:rsidRPr="001C4028">
        <w:rPr>
          <w:b/>
          <w:szCs w:val="22"/>
        </w:rPr>
        <w:br/>
        <w:t xml:space="preserve">Sunday of Divine Mercy </w:t>
      </w:r>
    </w:p>
    <w:p w14:paraId="42D5281F" w14:textId="77777777" w:rsidR="001C4028" w:rsidRPr="001C4028" w:rsidRDefault="001C4028" w:rsidP="001C4028">
      <w:pPr>
        <w:rPr>
          <w:szCs w:val="22"/>
        </w:rPr>
      </w:pPr>
      <w:r w:rsidRPr="001C4028">
        <w:rPr>
          <w:szCs w:val="22"/>
        </w:rPr>
        <w:t>Lectionary: 45</w:t>
      </w:r>
    </w:p>
    <w:p w14:paraId="067100D0" w14:textId="77777777" w:rsidR="001C4028" w:rsidRPr="001C4028" w:rsidRDefault="001C4028" w:rsidP="001C4028">
      <w:pPr>
        <w:rPr>
          <w:b/>
          <w:szCs w:val="22"/>
        </w:rPr>
      </w:pPr>
      <w:r w:rsidRPr="001C4028">
        <w:rPr>
          <w:b/>
          <w:szCs w:val="22"/>
        </w:rPr>
        <w:t xml:space="preserve">Reading I </w:t>
      </w:r>
    </w:p>
    <w:p w14:paraId="3838CCFB" w14:textId="77777777" w:rsidR="001C4028" w:rsidRPr="001C4028" w:rsidRDefault="001C4028" w:rsidP="001C4028">
      <w:pPr>
        <w:rPr>
          <w:szCs w:val="22"/>
        </w:rPr>
      </w:pPr>
      <w:hyperlink r:id="rId4" w:history="1">
        <w:r w:rsidRPr="001C4028">
          <w:rPr>
            <w:rStyle w:val="Hyperlink"/>
            <w:szCs w:val="22"/>
          </w:rPr>
          <w:t>Acts 5:12-16</w:t>
        </w:r>
      </w:hyperlink>
      <w:r w:rsidRPr="001C4028">
        <w:rPr>
          <w:szCs w:val="22"/>
        </w:rPr>
        <w:t xml:space="preserve"> </w:t>
      </w:r>
    </w:p>
    <w:p w14:paraId="761C9378" w14:textId="77777777" w:rsidR="001C4028" w:rsidRPr="001C4028" w:rsidRDefault="001C4028" w:rsidP="001C4028">
      <w:pPr>
        <w:rPr>
          <w:szCs w:val="22"/>
        </w:rPr>
      </w:pPr>
      <w:r w:rsidRPr="001C4028">
        <w:rPr>
          <w:szCs w:val="22"/>
        </w:rPr>
        <w:t>Many signs and wonders were done among the people</w:t>
      </w:r>
      <w:r w:rsidRPr="001C4028">
        <w:rPr>
          <w:szCs w:val="22"/>
        </w:rPr>
        <w:br/>
        <w:t>at the hands of the apostles.</w:t>
      </w:r>
      <w:r w:rsidRPr="001C4028">
        <w:rPr>
          <w:szCs w:val="22"/>
        </w:rPr>
        <w:br/>
        <w:t>They were all together in Solomon’s portico.</w:t>
      </w:r>
      <w:r w:rsidRPr="001C4028">
        <w:rPr>
          <w:szCs w:val="22"/>
        </w:rPr>
        <w:br/>
        <w:t>None of the others dared to join them, but the people esteemed them.</w:t>
      </w:r>
      <w:r w:rsidRPr="001C4028">
        <w:rPr>
          <w:szCs w:val="22"/>
        </w:rPr>
        <w:br/>
        <w:t>Yet more than ever, believers in the Lord,</w:t>
      </w:r>
      <w:r w:rsidRPr="001C4028">
        <w:rPr>
          <w:szCs w:val="22"/>
        </w:rPr>
        <w:br/>
        <w:t>great numbers of men and women, were added to them.</w:t>
      </w:r>
      <w:r w:rsidRPr="001C4028">
        <w:rPr>
          <w:szCs w:val="22"/>
        </w:rPr>
        <w:br/>
        <w:t>Thus they even carried the sick out into the streets</w:t>
      </w:r>
      <w:r w:rsidRPr="001C4028">
        <w:rPr>
          <w:szCs w:val="22"/>
        </w:rPr>
        <w:br/>
        <w:t>and laid them on cots and mats</w:t>
      </w:r>
      <w:r w:rsidRPr="001C4028">
        <w:rPr>
          <w:szCs w:val="22"/>
        </w:rPr>
        <w:br/>
        <w:t>so that when Peter came by,</w:t>
      </w:r>
      <w:r w:rsidRPr="001C4028">
        <w:rPr>
          <w:szCs w:val="22"/>
        </w:rPr>
        <w:br/>
        <w:t>at least his shadow might fall on one or another of them.</w:t>
      </w:r>
      <w:r w:rsidRPr="001C4028">
        <w:rPr>
          <w:szCs w:val="22"/>
        </w:rPr>
        <w:br/>
        <w:t>A large number of people from the towns</w:t>
      </w:r>
      <w:r w:rsidRPr="001C4028">
        <w:rPr>
          <w:szCs w:val="22"/>
        </w:rPr>
        <w:br/>
        <w:t>in the vicinity of Jerusalem also gathered,</w:t>
      </w:r>
      <w:r w:rsidRPr="001C4028">
        <w:rPr>
          <w:szCs w:val="22"/>
        </w:rPr>
        <w:br/>
        <w:t>bringing the sick and those disturbed by unclean spirits,</w:t>
      </w:r>
      <w:r w:rsidRPr="001C4028">
        <w:rPr>
          <w:szCs w:val="22"/>
        </w:rPr>
        <w:br/>
        <w:t>and they were all cured.</w:t>
      </w:r>
    </w:p>
    <w:p w14:paraId="41525E13" w14:textId="77777777" w:rsidR="001C4028" w:rsidRPr="001C4028" w:rsidRDefault="001C4028" w:rsidP="001C4028">
      <w:pPr>
        <w:rPr>
          <w:b/>
          <w:szCs w:val="22"/>
        </w:rPr>
      </w:pPr>
      <w:r w:rsidRPr="001C4028">
        <w:rPr>
          <w:b/>
          <w:szCs w:val="22"/>
        </w:rPr>
        <w:t>Responsorial Psalm</w:t>
      </w:r>
    </w:p>
    <w:p w14:paraId="0FEFE5EF" w14:textId="77777777" w:rsidR="001C4028" w:rsidRPr="001C4028" w:rsidRDefault="001C4028" w:rsidP="001C4028">
      <w:pPr>
        <w:rPr>
          <w:szCs w:val="22"/>
        </w:rPr>
      </w:pPr>
      <w:hyperlink r:id="rId5" w:history="1">
        <w:r w:rsidRPr="001C4028">
          <w:rPr>
            <w:rStyle w:val="Hyperlink"/>
            <w:szCs w:val="22"/>
          </w:rPr>
          <w:t xml:space="preserve">Psalm 118:2-4, 13-15, 22-24 </w:t>
        </w:r>
      </w:hyperlink>
    </w:p>
    <w:p w14:paraId="0154ABF0" w14:textId="77777777" w:rsidR="001C4028" w:rsidRPr="001C4028" w:rsidRDefault="001C4028" w:rsidP="001C4028">
      <w:pPr>
        <w:rPr>
          <w:szCs w:val="22"/>
        </w:rPr>
      </w:pPr>
      <w:r w:rsidRPr="001C4028">
        <w:rPr>
          <w:szCs w:val="22"/>
        </w:rPr>
        <w:t xml:space="preserve">R  (1) </w:t>
      </w:r>
      <w:r w:rsidRPr="001C4028">
        <w:rPr>
          <w:b/>
          <w:szCs w:val="22"/>
        </w:rPr>
        <w:t>Give thanks to the Lord for he is good, his love is everlasting.</w:t>
      </w:r>
      <w:r w:rsidRPr="001C4028">
        <w:rPr>
          <w:szCs w:val="22"/>
        </w:rPr>
        <w:br/>
        <w:t>or:</w:t>
      </w:r>
      <w:r w:rsidRPr="001C4028">
        <w:rPr>
          <w:szCs w:val="22"/>
        </w:rPr>
        <w:br/>
        <w:t xml:space="preserve">R </w:t>
      </w:r>
      <w:r w:rsidRPr="001C4028">
        <w:rPr>
          <w:b/>
          <w:szCs w:val="22"/>
        </w:rPr>
        <w:t> Alleluia.</w:t>
      </w:r>
      <w:r w:rsidRPr="001C4028">
        <w:rPr>
          <w:szCs w:val="22"/>
        </w:rPr>
        <w:br/>
        <w:t>Let the house of Israel say,</w:t>
      </w:r>
      <w:r w:rsidRPr="001C4028">
        <w:rPr>
          <w:szCs w:val="22"/>
        </w:rPr>
        <w:br/>
        <w:t>            “His mercy endures forever.”</w:t>
      </w:r>
      <w:r w:rsidRPr="001C4028">
        <w:rPr>
          <w:szCs w:val="22"/>
        </w:rPr>
        <w:br/>
        <w:t>Let the house of Aaron say,</w:t>
      </w:r>
      <w:r w:rsidRPr="001C4028">
        <w:rPr>
          <w:szCs w:val="22"/>
        </w:rPr>
        <w:br/>
        <w:t>            “His mercy endures forever.”</w:t>
      </w:r>
      <w:r w:rsidRPr="001C4028">
        <w:rPr>
          <w:szCs w:val="22"/>
        </w:rPr>
        <w:br/>
        <w:t>Let those who fear the LORD say,</w:t>
      </w:r>
      <w:r w:rsidRPr="001C4028">
        <w:rPr>
          <w:szCs w:val="22"/>
        </w:rPr>
        <w:br/>
        <w:t>            “His mercy endures forever.”</w:t>
      </w:r>
      <w:r w:rsidRPr="001C4028">
        <w:rPr>
          <w:szCs w:val="22"/>
        </w:rPr>
        <w:br/>
        <w:t xml:space="preserve">R </w:t>
      </w:r>
      <w:r w:rsidRPr="001C4028">
        <w:rPr>
          <w:b/>
          <w:szCs w:val="22"/>
        </w:rPr>
        <w:t> Give thanks to the Lord for he is good, his love is everlasting.</w:t>
      </w:r>
      <w:r w:rsidRPr="001C4028">
        <w:rPr>
          <w:szCs w:val="22"/>
        </w:rPr>
        <w:br/>
        <w:t>or:</w:t>
      </w:r>
      <w:r w:rsidRPr="001C4028">
        <w:rPr>
          <w:szCs w:val="22"/>
        </w:rPr>
        <w:br/>
        <w:t xml:space="preserve">R </w:t>
      </w:r>
      <w:r w:rsidRPr="001C4028">
        <w:rPr>
          <w:b/>
          <w:szCs w:val="22"/>
        </w:rPr>
        <w:t> Alleluia.</w:t>
      </w:r>
      <w:r w:rsidRPr="001C4028">
        <w:rPr>
          <w:szCs w:val="22"/>
        </w:rPr>
        <w:br/>
        <w:t>I was hard pressed and was falling,</w:t>
      </w:r>
      <w:r w:rsidRPr="001C4028">
        <w:rPr>
          <w:szCs w:val="22"/>
        </w:rPr>
        <w:br/>
        <w:t>            but the LORD helped me.</w:t>
      </w:r>
      <w:r w:rsidRPr="001C4028">
        <w:rPr>
          <w:szCs w:val="22"/>
        </w:rPr>
        <w:br/>
        <w:t>My strength and my courage is the LORD,</w:t>
      </w:r>
      <w:r w:rsidRPr="001C4028">
        <w:rPr>
          <w:szCs w:val="22"/>
        </w:rPr>
        <w:br/>
        <w:t>            and he has been my savior.</w:t>
      </w:r>
      <w:r w:rsidRPr="001C4028">
        <w:rPr>
          <w:szCs w:val="22"/>
        </w:rPr>
        <w:br/>
        <w:t>The joyful shout of victory</w:t>
      </w:r>
      <w:r w:rsidRPr="001C4028">
        <w:rPr>
          <w:szCs w:val="22"/>
        </w:rPr>
        <w:br/>
        <w:t>            in the tents of the just:</w:t>
      </w:r>
      <w:r w:rsidRPr="001C4028">
        <w:rPr>
          <w:szCs w:val="22"/>
        </w:rPr>
        <w:br/>
        <w:t xml:space="preserve">R </w:t>
      </w:r>
      <w:r w:rsidRPr="001C4028">
        <w:rPr>
          <w:b/>
          <w:szCs w:val="22"/>
        </w:rPr>
        <w:t> Give thanks to the Lord for he is good, his love is everlasting.</w:t>
      </w:r>
      <w:r w:rsidRPr="001C4028">
        <w:rPr>
          <w:szCs w:val="22"/>
        </w:rPr>
        <w:br/>
      </w:r>
      <w:r w:rsidRPr="001C4028">
        <w:rPr>
          <w:szCs w:val="22"/>
        </w:rPr>
        <w:lastRenderedPageBreak/>
        <w:t>or:</w:t>
      </w:r>
      <w:r w:rsidRPr="001C4028">
        <w:rPr>
          <w:szCs w:val="22"/>
        </w:rPr>
        <w:br/>
        <w:t xml:space="preserve">R </w:t>
      </w:r>
      <w:r w:rsidRPr="001C4028">
        <w:rPr>
          <w:b/>
          <w:szCs w:val="22"/>
        </w:rPr>
        <w:t> Alleluia.</w:t>
      </w:r>
      <w:r w:rsidRPr="001C4028">
        <w:rPr>
          <w:szCs w:val="22"/>
        </w:rPr>
        <w:br/>
        <w:t>The stone which the builders rejected</w:t>
      </w:r>
      <w:r w:rsidRPr="001C4028">
        <w:rPr>
          <w:szCs w:val="22"/>
        </w:rPr>
        <w:br/>
        <w:t>            has become the cornerstone.</w:t>
      </w:r>
      <w:r w:rsidRPr="001C4028">
        <w:rPr>
          <w:szCs w:val="22"/>
        </w:rPr>
        <w:br/>
        <w:t>By the LORD has this been done;</w:t>
      </w:r>
      <w:r w:rsidRPr="001C4028">
        <w:rPr>
          <w:szCs w:val="22"/>
        </w:rPr>
        <w:br/>
        <w:t>            it is wonderful in our eyes.</w:t>
      </w:r>
      <w:r w:rsidRPr="001C4028">
        <w:rPr>
          <w:szCs w:val="22"/>
        </w:rPr>
        <w:br/>
        <w:t>This is the day the LORD has made;</w:t>
      </w:r>
      <w:r w:rsidRPr="001C4028">
        <w:rPr>
          <w:szCs w:val="22"/>
        </w:rPr>
        <w:br/>
        <w:t>            let us be glad and rejoice in it.</w:t>
      </w:r>
      <w:r w:rsidRPr="001C4028">
        <w:rPr>
          <w:szCs w:val="22"/>
        </w:rPr>
        <w:br/>
        <w:t xml:space="preserve">R </w:t>
      </w:r>
      <w:r w:rsidRPr="001C4028">
        <w:rPr>
          <w:b/>
          <w:szCs w:val="22"/>
        </w:rPr>
        <w:t> Give thanks to the Lord for he is good, his love is everlasting.</w:t>
      </w:r>
      <w:r w:rsidRPr="001C4028">
        <w:rPr>
          <w:szCs w:val="22"/>
        </w:rPr>
        <w:br/>
        <w:t>or:</w:t>
      </w:r>
      <w:r w:rsidRPr="001C4028">
        <w:rPr>
          <w:szCs w:val="22"/>
        </w:rPr>
        <w:br/>
        <w:t xml:space="preserve">R </w:t>
      </w:r>
      <w:r w:rsidRPr="001C4028">
        <w:rPr>
          <w:b/>
          <w:szCs w:val="22"/>
        </w:rPr>
        <w:t> Alleluia.</w:t>
      </w:r>
    </w:p>
    <w:p w14:paraId="2854CCD0" w14:textId="77777777" w:rsidR="001C4028" w:rsidRPr="001C4028" w:rsidRDefault="001C4028" w:rsidP="001C4028">
      <w:pPr>
        <w:rPr>
          <w:b/>
          <w:szCs w:val="22"/>
        </w:rPr>
      </w:pPr>
      <w:r w:rsidRPr="001C4028">
        <w:rPr>
          <w:b/>
          <w:szCs w:val="22"/>
        </w:rPr>
        <w:t>Reading II</w:t>
      </w:r>
    </w:p>
    <w:p w14:paraId="58420AFF" w14:textId="77777777" w:rsidR="001C4028" w:rsidRPr="001C4028" w:rsidRDefault="001C4028" w:rsidP="001C4028">
      <w:pPr>
        <w:rPr>
          <w:szCs w:val="22"/>
        </w:rPr>
      </w:pPr>
      <w:hyperlink r:id="rId6" w:history="1">
        <w:r w:rsidRPr="001C4028">
          <w:rPr>
            <w:rStyle w:val="Hyperlink"/>
            <w:szCs w:val="22"/>
          </w:rPr>
          <w:t>Revelation 1:9-11a, 12-13, 17-19</w:t>
        </w:r>
      </w:hyperlink>
      <w:r w:rsidRPr="001C4028">
        <w:rPr>
          <w:szCs w:val="22"/>
        </w:rPr>
        <w:t xml:space="preserve"> </w:t>
      </w:r>
    </w:p>
    <w:p w14:paraId="78ACD042" w14:textId="77777777" w:rsidR="001C4028" w:rsidRPr="001C4028" w:rsidRDefault="001C4028" w:rsidP="001C4028">
      <w:pPr>
        <w:rPr>
          <w:szCs w:val="22"/>
        </w:rPr>
      </w:pPr>
      <w:r w:rsidRPr="001C4028">
        <w:rPr>
          <w:szCs w:val="22"/>
        </w:rPr>
        <w:t>I, John, your brother, who share with you</w:t>
      </w:r>
      <w:r w:rsidRPr="001C4028">
        <w:rPr>
          <w:szCs w:val="22"/>
        </w:rPr>
        <w:br/>
        <w:t>the distress, the kingdom, and the endurance we have in Jesus,</w:t>
      </w:r>
      <w:r w:rsidRPr="001C4028">
        <w:rPr>
          <w:szCs w:val="22"/>
        </w:rPr>
        <w:br/>
        <w:t>found myself on the island called Patmos</w:t>
      </w:r>
      <w:r w:rsidRPr="001C4028">
        <w:rPr>
          <w:szCs w:val="22"/>
        </w:rPr>
        <w:br/>
        <w:t>because I proclaimed God’s word and gave testimony to Jesus.</w:t>
      </w:r>
      <w:r w:rsidRPr="001C4028">
        <w:rPr>
          <w:szCs w:val="22"/>
        </w:rPr>
        <w:br/>
        <w:t>I was caught up in spirit on the Lord’s day</w:t>
      </w:r>
      <w:r w:rsidRPr="001C4028">
        <w:rPr>
          <w:szCs w:val="22"/>
        </w:rPr>
        <w:br/>
        <w:t>and heard behind me a voice as loud as a trumpet, which said,</w:t>
      </w:r>
      <w:r w:rsidRPr="001C4028">
        <w:rPr>
          <w:szCs w:val="22"/>
        </w:rPr>
        <w:br/>
        <w:t>“Write on a scroll what you see.”</w:t>
      </w:r>
      <w:r w:rsidRPr="001C4028">
        <w:rPr>
          <w:szCs w:val="22"/>
        </w:rPr>
        <w:br/>
        <w:t>Then I turned to see whose voice it was that spoke to me,</w:t>
      </w:r>
      <w:r w:rsidRPr="001C4028">
        <w:rPr>
          <w:szCs w:val="22"/>
        </w:rPr>
        <w:br/>
        <w:t>and when I turned, I saw seven gold lampstands</w:t>
      </w:r>
      <w:r w:rsidRPr="001C4028">
        <w:rPr>
          <w:szCs w:val="22"/>
        </w:rPr>
        <w:br/>
        <w:t>and in the midst of the lampstands one like a son of man,</w:t>
      </w:r>
      <w:r w:rsidRPr="001C4028">
        <w:rPr>
          <w:szCs w:val="22"/>
        </w:rPr>
        <w:br/>
        <w:t>wearing an ankle-length robe, with a gold sash around his chest.</w:t>
      </w:r>
      <w:r w:rsidRPr="001C4028">
        <w:rPr>
          <w:szCs w:val="22"/>
        </w:rPr>
        <w:br/>
      </w:r>
      <w:r w:rsidRPr="001C4028">
        <w:rPr>
          <w:szCs w:val="22"/>
        </w:rPr>
        <w:br/>
        <w:t>When I caught sight of him, I fell down at his feet as though dead.</w:t>
      </w:r>
      <w:r w:rsidRPr="001C4028">
        <w:rPr>
          <w:szCs w:val="22"/>
        </w:rPr>
        <w:br/>
        <w:t>He touched me with his right hand and said, “Do not be afraid.</w:t>
      </w:r>
      <w:r w:rsidRPr="001C4028">
        <w:rPr>
          <w:szCs w:val="22"/>
        </w:rPr>
        <w:br/>
        <w:t>I am the first and the last, the one who lives.</w:t>
      </w:r>
      <w:r w:rsidRPr="001C4028">
        <w:rPr>
          <w:szCs w:val="22"/>
        </w:rPr>
        <w:br/>
        <w:t>Once I was dead, but now I am alive forever and ever.</w:t>
      </w:r>
      <w:r w:rsidRPr="001C4028">
        <w:rPr>
          <w:szCs w:val="22"/>
        </w:rPr>
        <w:br/>
        <w:t>I hold the keys to death and the netherworld.</w:t>
      </w:r>
      <w:r w:rsidRPr="001C4028">
        <w:rPr>
          <w:szCs w:val="22"/>
        </w:rPr>
        <w:br/>
        <w:t>Write down, therefore, what you have seen,</w:t>
      </w:r>
      <w:r w:rsidRPr="001C4028">
        <w:rPr>
          <w:szCs w:val="22"/>
        </w:rPr>
        <w:br/>
        <w:t>and what is happening, and what will happen afterwards.”</w:t>
      </w:r>
    </w:p>
    <w:p w14:paraId="18BE60A0" w14:textId="77777777" w:rsidR="001C4028" w:rsidRPr="001C4028" w:rsidRDefault="001C4028" w:rsidP="001C4028">
      <w:pPr>
        <w:rPr>
          <w:b/>
          <w:szCs w:val="22"/>
        </w:rPr>
      </w:pPr>
      <w:r w:rsidRPr="001C4028">
        <w:rPr>
          <w:b/>
          <w:szCs w:val="22"/>
        </w:rPr>
        <w:t>Alleluia</w:t>
      </w:r>
    </w:p>
    <w:p w14:paraId="5A8D9C49" w14:textId="77777777" w:rsidR="001C4028" w:rsidRPr="001C4028" w:rsidRDefault="001C4028" w:rsidP="001C4028">
      <w:pPr>
        <w:rPr>
          <w:szCs w:val="22"/>
        </w:rPr>
      </w:pPr>
      <w:hyperlink r:id="rId7" w:history="1">
        <w:r w:rsidRPr="001C4028">
          <w:rPr>
            <w:rStyle w:val="Hyperlink"/>
            <w:szCs w:val="22"/>
          </w:rPr>
          <w:t>John 20:29</w:t>
        </w:r>
      </w:hyperlink>
      <w:r w:rsidRPr="001C4028">
        <w:rPr>
          <w:szCs w:val="22"/>
        </w:rPr>
        <w:t xml:space="preserve"> </w:t>
      </w:r>
    </w:p>
    <w:p w14:paraId="05B18546" w14:textId="77777777" w:rsidR="001C4028" w:rsidRPr="001C4028" w:rsidRDefault="001C4028" w:rsidP="001C4028">
      <w:pPr>
        <w:rPr>
          <w:szCs w:val="22"/>
        </w:rPr>
      </w:pPr>
      <w:r w:rsidRPr="001C4028">
        <w:rPr>
          <w:szCs w:val="22"/>
        </w:rPr>
        <w:t xml:space="preserve">R. </w:t>
      </w:r>
      <w:r w:rsidRPr="001C4028">
        <w:rPr>
          <w:b/>
          <w:szCs w:val="22"/>
        </w:rPr>
        <w:t xml:space="preserve">Alleluia, </w:t>
      </w:r>
      <w:proofErr w:type="gramStart"/>
      <w:r w:rsidRPr="001C4028">
        <w:rPr>
          <w:b/>
          <w:szCs w:val="22"/>
        </w:rPr>
        <w:t>alleluia</w:t>
      </w:r>
      <w:proofErr w:type="gramEnd"/>
      <w:r w:rsidRPr="001C4028">
        <w:rPr>
          <w:b/>
          <w:szCs w:val="22"/>
        </w:rPr>
        <w:t>.</w:t>
      </w:r>
      <w:r w:rsidRPr="001C4028">
        <w:rPr>
          <w:szCs w:val="22"/>
        </w:rPr>
        <w:br/>
        <w:t>You believe in me, Thomas, because you have seen me, says the Lord;</w:t>
      </w:r>
      <w:r w:rsidRPr="001C4028">
        <w:rPr>
          <w:szCs w:val="22"/>
        </w:rPr>
        <w:br/>
        <w:t>blessed are those who have not seen me, but still believe!</w:t>
      </w:r>
      <w:r w:rsidRPr="001C4028">
        <w:rPr>
          <w:szCs w:val="22"/>
        </w:rPr>
        <w:br/>
      </w:r>
      <w:r w:rsidRPr="001C4028">
        <w:rPr>
          <w:szCs w:val="22"/>
          <w:lang w:val="es-ES"/>
        </w:rPr>
        <w:t xml:space="preserve">R. </w:t>
      </w:r>
      <w:proofErr w:type="spellStart"/>
      <w:r w:rsidRPr="001C4028">
        <w:rPr>
          <w:b/>
          <w:szCs w:val="22"/>
          <w:lang w:val="es-ES"/>
        </w:rPr>
        <w:t>Alleluia</w:t>
      </w:r>
      <w:proofErr w:type="spellEnd"/>
      <w:r w:rsidRPr="001C4028">
        <w:rPr>
          <w:b/>
          <w:szCs w:val="22"/>
          <w:lang w:val="es-ES"/>
        </w:rPr>
        <w:t xml:space="preserve">, </w:t>
      </w:r>
      <w:proofErr w:type="spellStart"/>
      <w:r w:rsidRPr="001C4028">
        <w:rPr>
          <w:b/>
          <w:szCs w:val="22"/>
          <w:lang w:val="es-ES"/>
        </w:rPr>
        <w:t>alleluia</w:t>
      </w:r>
      <w:proofErr w:type="spellEnd"/>
      <w:r w:rsidRPr="001C4028">
        <w:rPr>
          <w:b/>
          <w:szCs w:val="22"/>
          <w:lang w:val="es-ES"/>
        </w:rPr>
        <w:t>.</w:t>
      </w:r>
    </w:p>
    <w:p w14:paraId="06527F5D" w14:textId="77777777" w:rsidR="001C4028" w:rsidRPr="001C4028" w:rsidRDefault="001C4028" w:rsidP="001C4028">
      <w:pPr>
        <w:rPr>
          <w:b/>
          <w:szCs w:val="22"/>
        </w:rPr>
      </w:pPr>
      <w:r w:rsidRPr="001C4028">
        <w:rPr>
          <w:b/>
          <w:szCs w:val="22"/>
        </w:rPr>
        <w:t>Gospel</w:t>
      </w:r>
    </w:p>
    <w:p w14:paraId="25ECB75A" w14:textId="77777777" w:rsidR="001C4028" w:rsidRPr="001C4028" w:rsidRDefault="001C4028" w:rsidP="001C4028">
      <w:pPr>
        <w:rPr>
          <w:szCs w:val="22"/>
        </w:rPr>
      </w:pPr>
      <w:hyperlink r:id="rId8" w:history="1">
        <w:r w:rsidRPr="001C4028">
          <w:rPr>
            <w:rStyle w:val="Hyperlink"/>
            <w:szCs w:val="22"/>
          </w:rPr>
          <w:t>John 20:19-31</w:t>
        </w:r>
      </w:hyperlink>
      <w:r w:rsidRPr="001C4028">
        <w:rPr>
          <w:szCs w:val="22"/>
        </w:rPr>
        <w:t xml:space="preserve"> </w:t>
      </w:r>
    </w:p>
    <w:p w14:paraId="0542C3C0" w14:textId="77777777" w:rsidR="001C4028" w:rsidRPr="001C4028" w:rsidRDefault="001C4028" w:rsidP="001C4028">
      <w:pPr>
        <w:rPr>
          <w:szCs w:val="22"/>
        </w:rPr>
      </w:pPr>
      <w:r w:rsidRPr="001C4028">
        <w:rPr>
          <w:szCs w:val="22"/>
        </w:rPr>
        <w:lastRenderedPageBreak/>
        <w:t>On the evening of that first day of the week,</w:t>
      </w:r>
      <w:r w:rsidRPr="001C4028">
        <w:rPr>
          <w:szCs w:val="22"/>
        </w:rPr>
        <w:br/>
        <w:t>when the doors were locked, where the disciples were,</w:t>
      </w:r>
      <w:r w:rsidRPr="001C4028">
        <w:rPr>
          <w:szCs w:val="22"/>
        </w:rPr>
        <w:br/>
        <w:t>for fear of the Jews,</w:t>
      </w:r>
      <w:r w:rsidRPr="001C4028">
        <w:rPr>
          <w:szCs w:val="22"/>
        </w:rPr>
        <w:br/>
        <w:t>Jesus came and stood in their midst</w:t>
      </w:r>
      <w:r w:rsidRPr="001C4028">
        <w:rPr>
          <w:szCs w:val="22"/>
        </w:rPr>
        <w:br/>
        <w:t>and said to them, “Peace be with you.”</w:t>
      </w:r>
      <w:r w:rsidRPr="001C4028">
        <w:rPr>
          <w:szCs w:val="22"/>
        </w:rPr>
        <w:br/>
        <w:t>When he had said this, he showed them his hands and his side.</w:t>
      </w:r>
      <w:r w:rsidRPr="001C4028">
        <w:rPr>
          <w:szCs w:val="22"/>
        </w:rPr>
        <w:br/>
        <w:t>The disciples rejoiced when they saw the Lord.</w:t>
      </w:r>
      <w:r w:rsidRPr="001C4028">
        <w:rPr>
          <w:szCs w:val="22"/>
        </w:rPr>
        <w:br/>
        <w:t>Jesus said to them again, “Peace be with you.</w:t>
      </w:r>
      <w:r w:rsidRPr="001C4028">
        <w:rPr>
          <w:szCs w:val="22"/>
        </w:rPr>
        <w:br/>
        <w:t>As the Father has sent me, so I send you.”</w:t>
      </w:r>
      <w:r w:rsidRPr="001C4028">
        <w:rPr>
          <w:szCs w:val="22"/>
        </w:rPr>
        <w:br/>
        <w:t>And when he had said this, he breathed on them and said to them,</w:t>
      </w:r>
      <w:r w:rsidRPr="001C4028">
        <w:rPr>
          <w:szCs w:val="22"/>
        </w:rPr>
        <w:br/>
        <w:t>“Receive the Holy Spirit.</w:t>
      </w:r>
      <w:r w:rsidRPr="001C4028">
        <w:rPr>
          <w:szCs w:val="22"/>
        </w:rPr>
        <w:br/>
        <w:t>Whose sins you forgive are forgiven them,</w:t>
      </w:r>
      <w:r w:rsidRPr="001C4028">
        <w:rPr>
          <w:szCs w:val="22"/>
        </w:rPr>
        <w:br/>
        <w:t>and whose sins you retain are retained.”</w:t>
      </w:r>
      <w:r w:rsidRPr="001C4028">
        <w:rPr>
          <w:szCs w:val="22"/>
        </w:rPr>
        <w:br/>
      </w:r>
      <w:r w:rsidRPr="001C4028">
        <w:rPr>
          <w:szCs w:val="22"/>
        </w:rPr>
        <w:br/>
        <w:t>Thomas, called Didymus, one of the Twelve,</w:t>
      </w:r>
      <w:r w:rsidRPr="001C4028">
        <w:rPr>
          <w:szCs w:val="22"/>
        </w:rPr>
        <w:br/>
        <w:t>was not with them when Jesus came.</w:t>
      </w:r>
      <w:r w:rsidRPr="001C4028">
        <w:rPr>
          <w:szCs w:val="22"/>
        </w:rPr>
        <w:br/>
        <w:t>So the other disciples said to him, “We have seen the Lord.”</w:t>
      </w:r>
      <w:r w:rsidRPr="001C4028">
        <w:rPr>
          <w:szCs w:val="22"/>
        </w:rPr>
        <w:br/>
        <w:t>But he said to them,</w:t>
      </w:r>
      <w:r w:rsidRPr="001C4028">
        <w:rPr>
          <w:szCs w:val="22"/>
        </w:rPr>
        <w:br/>
        <w:t>“Unless I see the mark of the nails in his hands</w:t>
      </w:r>
      <w:r w:rsidRPr="001C4028">
        <w:rPr>
          <w:szCs w:val="22"/>
        </w:rPr>
        <w:br/>
        <w:t xml:space="preserve">and put my finger into the </w:t>
      </w:r>
      <w:proofErr w:type="spellStart"/>
      <w:r w:rsidRPr="001C4028">
        <w:rPr>
          <w:szCs w:val="22"/>
        </w:rPr>
        <w:t>nailmarks</w:t>
      </w:r>
      <w:proofErr w:type="spellEnd"/>
      <w:r w:rsidRPr="001C4028">
        <w:rPr>
          <w:szCs w:val="22"/>
        </w:rPr>
        <w:br/>
        <w:t>and put my hand into his side, I will not believe.”</w:t>
      </w:r>
      <w:r w:rsidRPr="001C4028">
        <w:rPr>
          <w:szCs w:val="22"/>
        </w:rPr>
        <w:br/>
      </w:r>
      <w:r w:rsidRPr="001C4028">
        <w:rPr>
          <w:szCs w:val="22"/>
        </w:rPr>
        <w:br/>
        <w:t>Now a week later his disciples were again inside</w:t>
      </w:r>
      <w:r w:rsidRPr="001C4028">
        <w:rPr>
          <w:szCs w:val="22"/>
        </w:rPr>
        <w:br/>
        <w:t>and Thomas was with them.</w:t>
      </w:r>
      <w:r w:rsidRPr="001C4028">
        <w:rPr>
          <w:szCs w:val="22"/>
        </w:rPr>
        <w:br/>
        <w:t>Jesus came, although the doors were locked,</w:t>
      </w:r>
      <w:r w:rsidRPr="001C4028">
        <w:rPr>
          <w:szCs w:val="22"/>
        </w:rPr>
        <w:br/>
        <w:t>and stood in their midst and said, “Peace be with you.”</w:t>
      </w:r>
      <w:r w:rsidRPr="001C4028">
        <w:rPr>
          <w:szCs w:val="22"/>
        </w:rPr>
        <w:br/>
        <w:t>Then he said to Thomas, “Put your finger here and see my hands,</w:t>
      </w:r>
      <w:r w:rsidRPr="001C4028">
        <w:rPr>
          <w:szCs w:val="22"/>
        </w:rPr>
        <w:br/>
        <w:t>and bring your hand and put it into my side,</w:t>
      </w:r>
      <w:r w:rsidRPr="001C4028">
        <w:rPr>
          <w:szCs w:val="22"/>
        </w:rPr>
        <w:br/>
        <w:t>and do not be unbelieving, but believe.”</w:t>
      </w:r>
      <w:r w:rsidRPr="001C4028">
        <w:rPr>
          <w:szCs w:val="22"/>
        </w:rPr>
        <w:br/>
        <w:t>Thomas answered and said to him, “My Lord and my God!”</w:t>
      </w:r>
      <w:r w:rsidRPr="001C4028">
        <w:rPr>
          <w:szCs w:val="22"/>
        </w:rPr>
        <w:br/>
        <w:t>Jesus said to him, “Have you come to believe because you have seen me?</w:t>
      </w:r>
      <w:r w:rsidRPr="001C4028">
        <w:rPr>
          <w:szCs w:val="22"/>
        </w:rPr>
        <w:br/>
        <w:t>Blessed are those who have not seen and have believed.”</w:t>
      </w:r>
      <w:r w:rsidRPr="001C4028">
        <w:rPr>
          <w:szCs w:val="22"/>
        </w:rPr>
        <w:br/>
      </w:r>
      <w:r w:rsidRPr="001C4028">
        <w:rPr>
          <w:szCs w:val="22"/>
        </w:rPr>
        <w:br/>
        <w:t>Now Jesus did many other signs in the presence of his disciples</w:t>
      </w:r>
      <w:r w:rsidRPr="001C4028">
        <w:rPr>
          <w:szCs w:val="22"/>
        </w:rPr>
        <w:br/>
        <w:t>that are not written in this book.</w:t>
      </w:r>
      <w:r w:rsidRPr="001C4028">
        <w:rPr>
          <w:szCs w:val="22"/>
        </w:rPr>
        <w:br/>
        <w:t>But these are written that you may come to believe</w:t>
      </w:r>
      <w:r w:rsidRPr="001C4028">
        <w:rPr>
          <w:szCs w:val="22"/>
        </w:rPr>
        <w:br/>
        <w:t>that Jesus is the Christ, the Son of God,</w:t>
      </w:r>
      <w:r w:rsidRPr="001C4028">
        <w:rPr>
          <w:szCs w:val="22"/>
        </w:rPr>
        <w:br/>
        <w:t>and that through this belief you may have life in his name.</w:t>
      </w:r>
    </w:p>
    <w:p w14:paraId="62006D8A" w14:textId="77777777" w:rsidR="0042207D" w:rsidRPr="0042207D" w:rsidRDefault="0042207D" w:rsidP="0042207D">
      <w:pPr>
        <w:rPr>
          <w:b/>
          <w:szCs w:val="22"/>
          <w:lang w:val="es-EC"/>
        </w:rPr>
      </w:pPr>
      <w:r w:rsidRPr="0042207D">
        <w:rPr>
          <w:b/>
          <w:szCs w:val="22"/>
          <w:lang w:val="es-EC"/>
        </w:rPr>
        <w:t xml:space="preserve">II Domingo de Pascua </w:t>
      </w:r>
      <w:r w:rsidRPr="0042207D">
        <w:rPr>
          <w:b/>
          <w:szCs w:val="22"/>
          <w:lang w:val="es-EC"/>
        </w:rPr>
        <w:br/>
        <w:t xml:space="preserve">Domingo de la Misericordia Divina </w:t>
      </w:r>
    </w:p>
    <w:p w14:paraId="45773B32" w14:textId="77777777" w:rsidR="0042207D" w:rsidRPr="0042207D" w:rsidRDefault="0042207D" w:rsidP="0042207D">
      <w:pPr>
        <w:rPr>
          <w:szCs w:val="22"/>
          <w:lang w:val="es-EC"/>
        </w:rPr>
      </w:pPr>
      <w:proofErr w:type="spellStart"/>
      <w:r w:rsidRPr="0042207D">
        <w:rPr>
          <w:szCs w:val="22"/>
          <w:lang w:val="es-EC"/>
        </w:rPr>
        <w:t>Lectionary</w:t>
      </w:r>
      <w:proofErr w:type="spellEnd"/>
      <w:r w:rsidRPr="0042207D">
        <w:rPr>
          <w:szCs w:val="22"/>
          <w:lang w:val="es-EC"/>
        </w:rPr>
        <w:t>: 45</w:t>
      </w:r>
    </w:p>
    <w:p w14:paraId="0A26D4DE" w14:textId="77777777" w:rsidR="0042207D" w:rsidRPr="0042207D" w:rsidRDefault="0042207D" w:rsidP="0042207D">
      <w:pPr>
        <w:rPr>
          <w:b/>
          <w:szCs w:val="22"/>
          <w:lang w:val="es-EC"/>
        </w:rPr>
      </w:pPr>
      <w:r w:rsidRPr="0042207D">
        <w:rPr>
          <w:b/>
          <w:szCs w:val="22"/>
          <w:lang w:val="es-EC"/>
        </w:rPr>
        <w:t>Primera Lectura</w:t>
      </w:r>
    </w:p>
    <w:p w14:paraId="0EC10B1D" w14:textId="77777777" w:rsidR="0042207D" w:rsidRPr="0042207D" w:rsidRDefault="0042207D" w:rsidP="0042207D">
      <w:pPr>
        <w:rPr>
          <w:szCs w:val="22"/>
          <w:lang w:val="es-EC"/>
        </w:rPr>
      </w:pPr>
      <w:r w:rsidRPr="0042207D">
        <w:rPr>
          <w:szCs w:val="22"/>
          <w:lang w:val="es-EC"/>
        </w:rPr>
        <w:lastRenderedPageBreak/>
        <w:t xml:space="preserve">Hechos 5, 12-16 </w:t>
      </w:r>
    </w:p>
    <w:p w14:paraId="1ED40F6F" w14:textId="77777777" w:rsidR="0042207D" w:rsidRPr="0042207D" w:rsidRDefault="0042207D" w:rsidP="0042207D">
      <w:pPr>
        <w:rPr>
          <w:szCs w:val="22"/>
          <w:lang w:val="es-EC"/>
        </w:rPr>
      </w:pPr>
      <w:r w:rsidRPr="0042207D">
        <w:rPr>
          <w:szCs w:val="22"/>
          <w:lang w:val="es-ES_tradnl"/>
        </w:rPr>
        <w:t>En aquellos días, los apóstoles realizaban muchas señales milagrosas y prodigios en medio del pueblo. Todos los creyentes solían reunirse, por común acuerdo, en el pórtico de Salomón. Los demás no se atrevían a juntárseles, aunque la gente los tenía en gran estima.</w:t>
      </w:r>
      <w:r w:rsidRPr="0042207D">
        <w:rPr>
          <w:szCs w:val="22"/>
          <w:lang w:val="es-ES_tradnl"/>
        </w:rPr>
        <w:br/>
      </w:r>
      <w:r w:rsidRPr="0042207D">
        <w:rPr>
          <w:szCs w:val="22"/>
          <w:lang w:val="es-ES_tradnl"/>
        </w:rPr>
        <w:br/>
        <w:t>El número de hombres y mujeres que creían en el Señor iba creciendo de día en día, hasta el punto de que tenían que sacar en literas y camillas a los enfermos y ponerlos en las plazas, para que, cuando Pedro pasara, al menos su sombra cayera sobre alguno de ellos.</w:t>
      </w:r>
      <w:r w:rsidRPr="0042207D">
        <w:rPr>
          <w:szCs w:val="22"/>
          <w:lang w:val="es-ES_tradnl"/>
        </w:rPr>
        <w:br/>
      </w:r>
      <w:r w:rsidRPr="0042207D">
        <w:rPr>
          <w:szCs w:val="22"/>
          <w:lang w:val="es-ES_tradnl"/>
        </w:rPr>
        <w:br/>
        <w:t>Mucha gente de los alrededores acudía a Jerusalén y llevaba a los enfermos y a los atormentados por espíritus malignos, y todos quedaban curados.</w:t>
      </w:r>
      <w:r w:rsidRPr="0042207D">
        <w:rPr>
          <w:szCs w:val="22"/>
          <w:lang w:val="es-EC"/>
        </w:rPr>
        <w:br/>
      </w:r>
      <w:r w:rsidRPr="0042207D">
        <w:rPr>
          <w:szCs w:val="22"/>
          <w:lang w:val="es-EC"/>
        </w:rPr>
        <w:br/>
        <w:t> </w:t>
      </w:r>
    </w:p>
    <w:p w14:paraId="4860DC22" w14:textId="77777777" w:rsidR="0042207D" w:rsidRPr="0042207D" w:rsidRDefault="0042207D" w:rsidP="0042207D">
      <w:pPr>
        <w:rPr>
          <w:b/>
          <w:szCs w:val="22"/>
          <w:lang w:val="es-EC"/>
        </w:rPr>
      </w:pPr>
      <w:r w:rsidRPr="0042207D">
        <w:rPr>
          <w:b/>
          <w:szCs w:val="22"/>
          <w:lang w:val="es-EC"/>
        </w:rPr>
        <w:t xml:space="preserve">Salmo Responsorial </w:t>
      </w:r>
    </w:p>
    <w:p w14:paraId="46E9D0C7" w14:textId="77777777" w:rsidR="0042207D" w:rsidRPr="0042207D" w:rsidRDefault="0042207D" w:rsidP="0042207D">
      <w:pPr>
        <w:rPr>
          <w:szCs w:val="22"/>
          <w:lang w:val="es-EC"/>
        </w:rPr>
      </w:pPr>
      <w:r w:rsidRPr="0042207D">
        <w:rPr>
          <w:szCs w:val="22"/>
          <w:lang w:val="es-EC"/>
        </w:rPr>
        <w:t xml:space="preserve">Salmo 117, 2-4. 22-24. 25-27a </w:t>
      </w:r>
    </w:p>
    <w:p w14:paraId="12FB46A0" w14:textId="77777777" w:rsidR="0042207D" w:rsidRPr="0042207D" w:rsidRDefault="0042207D" w:rsidP="0042207D">
      <w:pPr>
        <w:rPr>
          <w:szCs w:val="22"/>
        </w:rPr>
      </w:pPr>
      <w:r w:rsidRPr="0042207D">
        <w:rPr>
          <w:szCs w:val="22"/>
          <w:lang w:val="es-ES_tradnl"/>
        </w:rPr>
        <w:t xml:space="preserve">R. (1) </w:t>
      </w:r>
      <w:r w:rsidRPr="0042207D">
        <w:rPr>
          <w:b/>
          <w:szCs w:val="22"/>
          <w:lang w:val="es-ES_tradnl"/>
        </w:rPr>
        <w:t>La misericordia del Señor es eterna. Aleluya.</w:t>
      </w:r>
      <w:r w:rsidRPr="0042207D">
        <w:rPr>
          <w:szCs w:val="22"/>
          <w:lang w:val="es-ES_tradnl"/>
        </w:rPr>
        <w:br/>
        <w:t>Diga la casa de Israel: “Su misericordia es eterna”.</w:t>
      </w:r>
      <w:r w:rsidRPr="0042207D">
        <w:rPr>
          <w:szCs w:val="22"/>
          <w:lang w:val="es-ES_tradnl"/>
        </w:rPr>
        <w:br/>
        <w:t>Diga la casa de Aarón: “Su misericordia es eterna”.</w:t>
      </w:r>
      <w:r w:rsidRPr="0042207D">
        <w:rPr>
          <w:szCs w:val="22"/>
          <w:lang w:val="es-ES_tradnl"/>
        </w:rPr>
        <w:br/>
        <w:t>Digan los que temen al Señor: “Su misericordia es eterna”. R.</w:t>
      </w:r>
      <w:r w:rsidRPr="0042207D">
        <w:rPr>
          <w:szCs w:val="22"/>
          <w:lang w:val="es-ES_tradnl"/>
        </w:rPr>
        <w:br/>
        <w:t xml:space="preserve">R. </w:t>
      </w:r>
      <w:r w:rsidRPr="0042207D">
        <w:rPr>
          <w:b/>
          <w:szCs w:val="22"/>
          <w:lang w:val="es-ES_tradnl"/>
        </w:rPr>
        <w:t>La misericordia del Señor es eterna. Aleluya.</w:t>
      </w:r>
      <w:r w:rsidRPr="0042207D">
        <w:rPr>
          <w:szCs w:val="22"/>
          <w:lang w:val="es-ES_tradnl"/>
        </w:rPr>
        <w:br/>
        <w:t>La piedra que desecharon los constructores,</w:t>
      </w:r>
      <w:r w:rsidRPr="0042207D">
        <w:rPr>
          <w:szCs w:val="22"/>
          <w:lang w:val="es-ES_tradnl"/>
        </w:rPr>
        <w:br/>
        <w:t>es ahora la piedra angular.</w:t>
      </w:r>
      <w:r w:rsidRPr="0042207D">
        <w:rPr>
          <w:szCs w:val="22"/>
          <w:lang w:val="es-ES_tradnl"/>
        </w:rPr>
        <w:br/>
        <w:t>Esto es obra de la mano del Señor,</w:t>
      </w:r>
      <w:r w:rsidRPr="0042207D">
        <w:rPr>
          <w:szCs w:val="22"/>
          <w:lang w:val="es-ES_tradnl"/>
        </w:rPr>
        <w:br/>
        <w:t>es un milagro patente.</w:t>
      </w:r>
      <w:r w:rsidRPr="0042207D">
        <w:rPr>
          <w:szCs w:val="22"/>
          <w:lang w:val="es-ES_tradnl"/>
        </w:rPr>
        <w:br/>
        <w:t>Este es el día de triunfo del Señor:</w:t>
      </w:r>
      <w:r w:rsidRPr="0042207D">
        <w:rPr>
          <w:szCs w:val="22"/>
          <w:lang w:val="es-ES_tradnl"/>
        </w:rPr>
        <w:br/>
        <w:t>día de júbilo y de gozo. R.</w:t>
      </w:r>
      <w:r w:rsidRPr="0042207D">
        <w:rPr>
          <w:szCs w:val="22"/>
          <w:lang w:val="es-ES_tradnl"/>
        </w:rPr>
        <w:br/>
        <w:t xml:space="preserve">R. </w:t>
      </w:r>
      <w:r w:rsidRPr="0042207D">
        <w:rPr>
          <w:b/>
          <w:szCs w:val="22"/>
          <w:lang w:val="es-ES_tradnl"/>
        </w:rPr>
        <w:t>La misericordia del Señor es eterna. Aleluya.</w:t>
      </w:r>
      <w:r w:rsidRPr="0042207D">
        <w:rPr>
          <w:szCs w:val="22"/>
          <w:lang w:val="es-ES_tradnl"/>
        </w:rPr>
        <w:br/>
        <w:t>Libéranos, Señor, y danos tu victoria.</w:t>
      </w:r>
      <w:r w:rsidRPr="0042207D">
        <w:rPr>
          <w:szCs w:val="22"/>
          <w:lang w:val="es-ES_tradnl"/>
        </w:rPr>
        <w:br/>
        <w:t>Bendito el que viene en nombre del Señor.</w:t>
      </w:r>
      <w:r w:rsidRPr="0042207D">
        <w:rPr>
          <w:szCs w:val="22"/>
          <w:lang w:val="es-ES_tradnl"/>
        </w:rPr>
        <w:br/>
        <w:t>Que Dios desde su templo nos bendiga.</w:t>
      </w:r>
      <w:r w:rsidRPr="0042207D">
        <w:rPr>
          <w:szCs w:val="22"/>
          <w:lang w:val="es-ES_tradnl"/>
        </w:rPr>
        <w:br/>
        <w:t>Que el Señor, nuestro Dios, nos ilumine.</w:t>
      </w:r>
      <w:r w:rsidRPr="0042207D">
        <w:rPr>
          <w:szCs w:val="22"/>
          <w:lang w:val="es-ES_tradnl"/>
        </w:rPr>
        <w:br/>
        <w:t xml:space="preserve">R. </w:t>
      </w:r>
      <w:r w:rsidRPr="0042207D">
        <w:rPr>
          <w:b/>
          <w:szCs w:val="22"/>
          <w:lang w:val="es-ES_tradnl"/>
        </w:rPr>
        <w:t>La misericordia del Señor es eterna. Aleluya.</w:t>
      </w:r>
      <w:r w:rsidRPr="0042207D">
        <w:rPr>
          <w:szCs w:val="22"/>
        </w:rPr>
        <w:br/>
        <w:t> </w:t>
      </w:r>
    </w:p>
    <w:p w14:paraId="4CD123EB" w14:textId="77777777" w:rsidR="0042207D" w:rsidRPr="0042207D" w:rsidRDefault="0042207D" w:rsidP="0042207D">
      <w:pPr>
        <w:rPr>
          <w:b/>
          <w:szCs w:val="22"/>
        </w:rPr>
      </w:pPr>
      <w:r w:rsidRPr="0042207D">
        <w:rPr>
          <w:b/>
          <w:szCs w:val="22"/>
        </w:rPr>
        <w:t>Segunda Lectura</w:t>
      </w:r>
    </w:p>
    <w:p w14:paraId="0E5BC644" w14:textId="77777777" w:rsidR="0042207D" w:rsidRPr="0042207D" w:rsidRDefault="0042207D" w:rsidP="0042207D">
      <w:pPr>
        <w:rPr>
          <w:szCs w:val="22"/>
        </w:rPr>
      </w:pPr>
      <w:proofErr w:type="spellStart"/>
      <w:r w:rsidRPr="0042207D">
        <w:rPr>
          <w:szCs w:val="22"/>
        </w:rPr>
        <w:t>Apocalipsis</w:t>
      </w:r>
      <w:proofErr w:type="spellEnd"/>
      <w:r w:rsidRPr="0042207D">
        <w:rPr>
          <w:szCs w:val="22"/>
        </w:rPr>
        <w:t xml:space="preserve"> 1, 9-11a. 12-13. 17-19 </w:t>
      </w:r>
    </w:p>
    <w:p w14:paraId="71D1D4A6" w14:textId="77777777" w:rsidR="0042207D" w:rsidRPr="0042207D" w:rsidRDefault="0042207D" w:rsidP="0042207D">
      <w:pPr>
        <w:rPr>
          <w:szCs w:val="22"/>
          <w:lang w:val="es-EC"/>
        </w:rPr>
      </w:pPr>
      <w:r w:rsidRPr="0042207D">
        <w:rPr>
          <w:szCs w:val="22"/>
          <w:lang w:val="es-ES_tradnl"/>
        </w:rPr>
        <w:t>Yo, Juan, hermano y compañero de ustedes en la tribulación, en el Reino y en la perseverancia en Jesús, estaba desterrado en la isla de Patmos, por haber predicado la palabra de Dios y haber dado testimonio de Jesús.</w:t>
      </w:r>
      <w:r w:rsidRPr="0042207D">
        <w:rPr>
          <w:szCs w:val="22"/>
          <w:lang w:val="es-ES_tradnl"/>
        </w:rPr>
        <w:br/>
      </w:r>
      <w:r w:rsidRPr="0042207D">
        <w:rPr>
          <w:szCs w:val="22"/>
          <w:lang w:val="es-ES_tradnl"/>
        </w:rPr>
        <w:br/>
        <w:t xml:space="preserve">Un domingo caí en éxtasis y oí a mis espaldas una voz potente, como de trompeta, que decía: “Escribe </w:t>
      </w:r>
      <w:r w:rsidRPr="0042207D">
        <w:rPr>
          <w:szCs w:val="22"/>
          <w:lang w:val="es-ES_tradnl"/>
        </w:rPr>
        <w:lastRenderedPageBreak/>
        <w:t>en un libro lo que veas y envíalo a las siete comunidades cristianas de Asia”. Me volví para ver quién me hablaba, y al volverme, vi siete lámparas de oro, y en medio de ellas, un hombre vestido de larga túnica, ceñida a la altura del pecho, con una franja de oro.</w:t>
      </w:r>
      <w:r w:rsidRPr="0042207D">
        <w:rPr>
          <w:szCs w:val="22"/>
          <w:lang w:val="es-ES_tradnl"/>
        </w:rPr>
        <w:br/>
      </w:r>
      <w:r w:rsidRPr="0042207D">
        <w:rPr>
          <w:szCs w:val="22"/>
          <w:lang w:val="es-ES_tradnl"/>
        </w:rPr>
        <w:br/>
        <w:t>Al contemplarlo, caí a sus pies como muerto; pero él, poniendo sobre mí la mano derecha, me dijo: “No temas. Yo soy el primero y el último; yo soy el que vive. Estuve muerto y ahora, como ves, estoy vivo por los siglos de los siglos. Yo tengo las llaves de la muerte y del más allá. Escribe lo que has visto, tanto sobre las cosas que están sucediendo, como sobre las que sucederán después”.</w:t>
      </w:r>
    </w:p>
    <w:p w14:paraId="19D7DC1E" w14:textId="77777777" w:rsidR="0042207D" w:rsidRPr="0042207D" w:rsidRDefault="0042207D" w:rsidP="0042207D">
      <w:pPr>
        <w:rPr>
          <w:b/>
          <w:szCs w:val="22"/>
          <w:lang w:val="es-EC"/>
        </w:rPr>
      </w:pPr>
      <w:r w:rsidRPr="0042207D">
        <w:rPr>
          <w:b/>
          <w:szCs w:val="22"/>
          <w:lang w:val="es-EC"/>
        </w:rPr>
        <w:t>Aclamación antes del Evangelio</w:t>
      </w:r>
    </w:p>
    <w:p w14:paraId="09242F76" w14:textId="77777777" w:rsidR="0042207D" w:rsidRPr="0042207D" w:rsidRDefault="0042207D" w:rsidP="0042207D">
      <w:pPr>
        <w:rPr>
          <w:szCs w:val="22"/>
          <w:lang w:val="es-EC"/>
        </w:rPr>
      </w:pPr>
      <w:r w:rsidRPr="0042207D">
        <w:rPr>
          <w:szCs w:val="22"/>
          <w:lang w:val="es-EC"/>
        </w:rPr>
        <w:t xml:space="preserve">Juan 20, 29 </w:t>
      </w:r>
    </w:p>
    <w:p w14:paraId="4C3D7D0F" w14:textId="77777777" w:rsidR="0042207D" w:rsidRPr="0042207D" w:rsidRDefault="0042207D" w:rsidP="0042207D">
      <w:pPr>
        <w:rPr>
          <w:szCs w:val="22"/>
          <w:lang w:val="es-EC"/>
        </w:rPr>
      </w:pPr>
      <w:r w:rsidRPr="0042207D">
        <w:rPr>
          <w:szCs w:val="22"/>
          <w:lang w:val="es-ES_tradnl"/>
        </w:rPr>
        <w:t>R. Aleluya, aleluya.</w:t>
      </w:r>
      <w:r w:rsidRPr="0042207D">
        <w:rPr>
          <w:szCs w:val="22"/>
          <w:lang w:val="es-ES_tradnl"/>
        </w:rPr>
        <w:br/>
        <w:t>Tomás, tú crees porque me has visto;</w:t>
      </w:r>
      <w:r w:rsidRPr="0042207D">
        <w:rPr>
          <w:szCs w:val="22"/>
          <w:lang w:val="es-ES_tradnl"/>
        </w:rPr>
        <w:br/>
        <w:t>dichosos los que creen sin haberme visto, dice el Señor.</w:t>
      </w:r>
      <w:r w:rsidRPr="0042207D">
        <w:rPr>
          <w:szCs w:val="22"/>
          <w:lang w:val="es-ES_tradnl"/>
        </w:rPr>
        <w:br/>
        <w:t>R. Aleluya.</w:t>
      </w:r>
      <w:r w:rsidRPr="0042207D">
        <w:rPr>
          <w:szCs w:val="22"/>
          <w:lang w:val="es-EC"/>
        </w:rPr>
        <w:br/>
        <w:t> </w:t>
      </w:r>
    </w:p>
    <w:p w14:paraId="6DF39551" w14:textId="77777777" w:rsidR="0042207D" w:rsidRPr="0042207D" w:rsidRDefault="0042207D" w:rsidP="0042207D">
      <w:pPr>
        <w:rPr>
          <w:b/>
          <w:szCs w:val="22"/>
          <w:lang w:val="es-EC"/>
        </w:rPr>
      </w:pPr>
      <w:r w:rsidRPr="0042207D">
        <w:rPr>
          <w:b/>
          <w:szCs w:val="22"/>
          <w:lang w:val="es-EC"/>
        </w:rPr>
        <w:t>Evangelio</w:t>
      </w:r>
    </w:p>
    <w:p w14:paraId="34B441B5" w14:textId="77777777" w:rsidR="0042207D" w:rsidRPr="0042207D" w:rsidRDefault="0042207D" w:rsidP="0042207D">
      <w:pPr>
        <w:rPr>
          <w:szCs w:val="22"/>
          <w:lang w:val="es-EC"/>
        </w:rPr>
      </w:pPr>
      <w:r w:rsidRPr="0042207D">
        <w:rPr>
          <w:szCs w:val="22"/>
          <w:lang w:val="es-EC"/>
        </w:rPr>
        <w:t xml:space="preserve">Juan 20, 19-31 </w:t>
      </w:r>
    </w:p>
    <w:p w14:paraId="02498B35" w14:textId="77777777" w:rsidR="0042207D" w:rsidRPr="0042207D" w:rsidRDefault="0042207D" w:rsidP="0042207D">
      <w:pPr>
        <w:rPr>
          <w:szCs w:val="22"/>
          <w:lang w:val="es-EC"/>
        </w:rPr>
      </w:pPr>
      <w:r w:rsidRPr="0042207D">
        <w:rPr>
          <w:szCs w:val="22"/>
          <w:lang w:val="es-ES_tradnl"/>
        </w:rPr>
        <w:t>Al anochecer del día de la resurrección, estando cerradas las puertas de la casa donde se hallaban los discípulos, por miedo a los judíos, se presentó Jesús en medio de ellos y les dijo: “La paz esté con ustedes”. Dicho esto, les mostró las manos y el costado. Cuando los discípulos vieron al Señor, se llenaron de alegría.</w:t>
      </w:r>
      <w:r w:rsidRPr="0042207D">
        <w:rPr>
          <w:szCs w:val="22"/>
          <w:lang w:val="es-ES_tradnl"/>
        </w:rPr>
        <w:br/>
      </w:r>
      <w:r w:rsidRPr="0042207D">
        <w:rPr>
          <w:szCs w:val="22"/>
          <w:lang w:val="es-ES_tradnl"/>
        </w:rPr>
        <w:br/>
        <w:t>De nuevo les dijo Jesús: “La paz esté con ustedes. Como el Padre me ha enviado, así también los envío yo”. Después de decir esto, sopló sobre ellos y les dijo: “Reciban el Espíritu Santo. A los que les perdonen los pecados, les quedarán perdonados; y a los que no se los perdonen, les quedarán sin perdonar”.</w:t>
      </w:r>
      <w:r w:rsidRPr="0042207D">
        <w:rPr>
          <w:szCs w:val="22"/>
          <w:lang w:val="es-ES_tradnl"/>
        </w:rPr>
        <w:br/>
      </w:r>
      <w:r w:rsidRPr="0042207D">
        <w:rPr>
          <w:szCs w:val="22"/>
          <w:lang w:val="es-ES_tradnl"/>
        </w:rPr>
        <w:br/>
        <w:t>Tomás, uno de los Doce, a quien llamaban el Gemelo, no estaba con ellos cuando vino Jesús, y los otros discípulos le decían: “Hemos visto al Señor”. Pero él les contestó: “Si no veo en sus manos la señal de los clavos y si no meto mi dedo en los agujeros de los clavos y no meto mi mano en su costado, no creeré”.</w:t>
      </w:r>
      <w:r w:rsidRPr="0042207D">
        <w:rPr>
          <w:szCs w:val="22"/>
          <w:lang w:val="es-ES_tradnl"/>
        </w:rPr>
        <w:br/>
      </w:r>
      <w:r w:rsidRPr="0042207D">
        <w:rPr>
          <w:szCs w:val="22"/>
          <w:lang w:val="es-ES_tradnl"/>
        </w:rPr>
        <w:br/>
        <w:t>Ocho días después, estaban reunidos los discípulos a puerta cerrada y Tomás estaba con ellos. Jesús se presentó de nuevo en medio de ellos y les dijo: “La paz esté con ustedes”. Luego le dijo a Tomás: “Aquí están mis manos; acerca tu dedo. Trae acá tu mano, métela en mi costado y no sigas dudando, sino cree”. Tomás le respondió: “¡</w:t>
      </w:r>
      <w:proofErr w:type="gramStart"/>
      <w:r w:rsidRPr="0042207D">
        <w:rPr>
          <w:szCs w:val="22"/>
          <w:lang w:val="es-ES_tradnl"/>
        </w:rPr>
        <w:t>Señor mío y Dios mío</w:t>
      </w:r>
      <w:proofErr w:type="gramEnd"/>
      <w:r w:rsidRPr="0042207D">
        <w:rPr>
          <w:szCs w:val="22"/>
          <w:lang w:val="es-ES_tradnl"/>
        </w:rPr>
        <w:t>!” Jesús añadió: “Tú crees porque me has visto; dichosos los que creen sin haber visto”.</w:t>
      </w:r>
      <w:r w:rsidRPr="0042207D">
        <w:rPr>
          <w:szCs w:val="22"/>
          <w:lang w:val="es-ES_tradnl"/>
        </w:rPr>
        <w:br/>
      </w:r>
      <w:r w:rsidRPr="0042207D">
        <w:rPr>
          <w:szCs w:val="22"/>
          <w:lang w:val="es-ES_tradnl"/>
        </w:rPr>
        <w:br/>
        <w:t>Otras muchas señales hizo Jesús en presencia de sus discípulos, pero no están escritos en este libro. Se escribieron éstos para que ustedes crean que Jesús es el Mesías, el Hijo de Dios, y para que, creyendo, tengan vida en su nombre.</w:t>
      </w:r>
    </w:p>
    <w:p w14:paraId="126FF1BE" w14:textId="77777777" w:rsidR="003335EB" w:rsidRPr="0042207D" w:rsidRDefault="003335EB">
      <w:pPr>
        <w:rPr>
          <w:lang w:val="es-EC"/>
        </w:rPr>
      </w:pPr>
    </w:p>
    <w:sectPr w:rsidR="003335EB" w:rsidRPr="00422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28"/>
    <w:rsid w:val="001C4028"/>
    <w:rsid w:val="003335EB"/>
    <w:rsid w:val="0042207D"/>
    <w:rsid w:val="00A302A2"/>
    <w:rsid w:val="00B10976"/>
    <w:rsid w:val="00DF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66BA"/>
  <w15:chartTrackingRefBased/>
  <w15:docId w15:val="{4271D408-CAB6-47F0-BC35-22AE5227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bCs/>
        <w:kern w:val="2"/>
        <w:sz w:val="22"/>
        <w:szCs w:val="19"/>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0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C40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C402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C402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402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1C40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0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0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0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02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C40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C4028"/>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C402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1C402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1C40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0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0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0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0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0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028"/>
    <w:pPr>
      <w:spacing w:before="160"/>
      <w:jc w:val="center"/>
    </w:pPr>
    <w:rPr>
      <w:i/>
      <w:iCs/>
      <w:color w:val="404040" w:themeColor="text1" w:themeTint="BF"/>
    </w:rPr>
  </w:style>
  <w:style w:type="character" w:customStyle="1" w:styleId="QuoteChar">
    <w:name w:val="Quote Char"/>
    <w:basedOn w:val="DefaultParagraphFont"/>
    <w:link w:val="Quote"/>
    <w:uiPriority w:val="29"/>
    <w:rsid w:val="001C4028"/>
    <w:rPr>
      <w:i/>
      <w:iCs/>
      <w:color w:val="404040" w:themeColor="text1" w:themeTint="BF"/>
    </w:rPr>
  </w:style>
  <w:style w:type="paragraph" w:styleId="ListParagraph">
    <w:name w:val="List Paragraph"/>
    <w:basedOn w:val="Normal"/>
    <w:uiPriority w:val="34"/>
    <w:qFormat/>
    <w:rsid w:val="001C4028"/>
    <w:pPr>
      <w:ind w:left="720"/>
      <w:contextualSpacing/>
    </w:pPr>
  </w:style>
  <w:style w:type="character" w:styleId="IntenseEmphasis">
    <w:name w:val="Intense Emphasis"/>
    <w:basedOn w:val="DefaultParagraphFont"/>
    <w:uiPriority w:val="21"/>
    <w:qFormat/>
    <w:rsid w:val="001C4028"/>
    <w:rPr>
      <w:i/>
      <w:iCs/>
      <w:color w:val="2E74B5" w:themeColor="accent1" w:themeShade="BF"/>
    </w:rPr>
  </w:style>
  <w:style w:type="paragraph" w:styleId="IntenseQuote">
    <w:name w:val="Intense Quote"/>
    <w:basedOn w:val="Normal"/>
    <w:next w:val="Normal"/>
    <w:link w:val="IntenseQuoteChar"/>
    <w:uiPriority w:val="30"/>
    <w:qFormat/>
    <w:rsid w:val="001C40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C4028"/>
    <w:rPr>
      <w:i/>
      <w:iCs/>
      <w:color w:val="2E74B5" w:themeColor="accent1" w:themeShade="BF"/>
    </w:rPr>
  </w:style>
  <w:style w:type="character" w:styleId="IntenseReference">
    <w:name w:val="Intense Reference"/>
    <w:basedOn w:val="DefaultParagraphFont"/>
    <w:uiPriority w:val="32"/>
    <w:qFormat/>
    <w:rsid w:val="001C4028"/>
    <w:rPr>
      <w:b/>
      <w:bCs w:val="0"/>
      <w:smallCaps/>
      <w:color w:val="2E74B5" w:themeColor="accent1" w:themeShade="BF"/>
      <w:spacing w:val="5"/>
    </w:rPr>
  </w:style>
  <w:style w:type="character" w:styleId="Hyperlink">
    <w:name w:val="Hyperlink"/>
    <w:basedOn w:val="DefaultParagraphFont"/>
    <w:uiPriority w:val="99"/>
    <w:unhideWhenUsed/>
    <w:rsid w:val="001C4028"/>
    <w:rPr>
      <w:color w:val="0563C1" w:themeColor="hyperlink"/>
      <w:u w:val="single"/>
    </w:rPr>
  </w:style>
  <w:style w:type="character" w:styleId="UnresolvedMention">
    <w:name w:val="Unresolved Mention"/>
    <w:basedOn w:val="DefaultParagraphFont"/>
    <w:uiPriority w:val="99"/>
    <w:semiHidden/>
    <w:unhideWhenUsed/>
    <w:rsid w:val="001C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740838">
      <w:bodyDiv w:val="1"/>
      <w:marLeft w:val="0"/>
      <w:marRight w:val="0"/>
      <w:marTop w:val="0"/>
      <w:marBottom w:val="0"/>
      <w:divBdr>
        <w:top w:val="none" w:sz="0" w:space="0" w:color="auto"/>
        <w:left w:val="none" w:sz="0" w:space="0" w:color="auto"/>
        <w:bottom w:val="none" w:sz="0" w:space="0" w:color="auto"/>
        <w:right w:val="none" w:sz="0" w:space="0" w:color="auto"/>
      </w:divBdr>
      <w:divsChild>
        <w:div w:id="1151866156">
          <w:marLeft w:val="0"/>
          <w:marRight w:val="0"/>
          <w:marTop w:val="0"/>
          <w:marBottom w:val="0"/>
          <w:divBdr>
            <w:top w:val="none" w:sz="0" w:space="0" w:color="auto"/>
            <w:left w:val="none" w:sz="0" w:space="0" w:color="auto"/>
            <w:bottom w:val="none" w:sz="0" w:space="0" w:color="auto"/>
            <w:right w:val="none" w:sz="0" w:space="0" w:color="auto"/>
          </w:divBdr>
          <w:divsChild>
            <w:div w:id="525560791">
              <w:marLeft w:val="0"/>
              <w:marRight w:val="0"/>
              <w:marTop w:val="0"/>
              <w:marBottom w:val="0"/>
              <w:divBdr>
                <w:top w:val="none" w:sz="0" w:space="0" w:color="auto"/>
                <w:left w:val="none" w:sz="0" w:space="0" w:color="auto"/>
                <w:bottom w:val="none" w:sz="0" w:space="0" w:color="auto"/>
                <w:right w:val="none" w:sz="0" w:space="0" w:color="auto"/>
              </w:divBdr>
              <w:divsChild>
                <w:div w:id="890731092">
                  <w:marLeft w:val="0"/>
                  <w:marRight w:val="0"/>
                  <w:marTop w:val="0"/>
                  <w:marBottom w:val="0"/>
                  <w:divBdr>
                    <w:top w:val="none" w:sz="0" w:space="0" w:color="auto"/>
                    <w:left w:val="none" w:sz="0" w:space="0" w:color="auto"/>
                    <w:bottom w:val="none" w:sz="0" w:space="0" w:color="auto"/>
                    <w:right w:val="none" w:sz="0" w:space="0" w:color="auto"/>
                  </w:divBdr>
                  <w:divsChild>
                    <w:div w:id="1313872899">
                      <w:marLeft w:val="0"/>
                      <w:marRight w:val="0"/>
                      <w:marTop w:val="0"/>
                      <w:marBottom w:val="0"/>
                      <w:divBdr>
                        <w:top w:val="none" w:sz="0" w:space="0" w:color="auto"/>
                        <w:left w:val="none" w:sz="0" w:space="0" w:color="auto"/>
                        <w:bottom w:val="none" w:sz="0" w:space="0" w:color="auto"/>
                        <w:right w:val="none" w:sz="0" w:space="0" w:color="auto"/>
                      </w:divBdr>
                      <w:divsChild>
                        <w:div w:id="1512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84934">
          <w:marLeft w:val="0"/>
          <w:marRight w:val="0"/>
          <w:marTop w:val="0"/>
          <w:marBottom w:val="0"/>
          <w:divBdr>
            <w:top w:val="none" w:sz="0" w:space="0" w:color="auto"/>
            <w:left w:val="none" w:sz="0" w:space="0" w:color="auto"/>
            <w:bottom w:val="none" w:sz="0" w:space="0" w:color="auto"/>
            <w:right w:val="none" w:sz="0" w:space="0" w:color="auto"/>
          </w:divBdr>
          <w:divsChild>
            <w:div w:id="1488201671">
              <w:marLeft w:val="0"/>
              <w:marRight w:val="0"/>
              <w:marTop w:val="0"/>
              <w:marBottom w:val="0"/>
              <w:divBdr>
                <w:top w:val="none" w:sz="0" w:space="0" w:color="auto"/>
                <w:left w:val="none" w:sz="0" w:space="0" w:color="auto"/>
                <w:bottom w:val="none" w:sz="0" w:space="0" w:color="auto"/>
                <w:right w:val="none" w:sz="0" w:space="0" w:color="auto"/>
              </w:divBdr>
              <w:divsChild>
                <w:div w:id="845704032">
                  <w:marLeft w:val="0"/>
                  <w:marRight w:val="0"/>
                  <w:marTop w:val="0"/>
                  <w:marBottom w:val="0"/>
                  <w:divBdr>
                    <w:top w:val="none" w:sz="0" w:space="0" w:color="auto"/>
                    <w:left w:val="none" w:sz="0" w:space="0" w:color="auto"/>
                    <w:bottom w:val="none" w:sz="0" w:space="0" w:color="auto"/>
                    <w:right w:val="none" w:sz="0" w:space="0" w:color="auto"/>
                  </w:divBdr>
                  <w:divsChild>
                    <w:div w:id="1610116679">
                      <w:marLeft w:val="0"/>
                      <w:marRight w:val="0"/>
                      <w:marTop w:val="0"/>
                      <w:marBottom w:val="0"/>
                      <w:divBdr>
                        <w:top w:val="none" w:sz="0" w:space="0" w:color="auto"/>
                        <w:left w:val="none" w:sz="0" w:space="0" w:color="auto"/>
                        <w:bottom w:val="none" w:sz="0" w:space="0" w:color="auto"/>
                        <w:right w:val="none" w:sz="0" w:space="0" w:color="auto"/>
                      </w:divBdr>
                      <w:divsChild>
                        <w:div w:id="1324358263">
                          <w:marLeft w:val="0"/>
                          <w:marRight w:val="0"/>
                          <w:marTop w:val="0"/>
                          <w:marBottom w:val="0"/>
                          <w:divBdr>
                            <w:top w:val="none" w:sz="0" w:space="0" w:color="auto"/>
                            <w:left w:val="none" w:sz="0" w:space="0" w:color="auto"/>
                            <w:bottom w:val="none" w:sz="0" w:space="0" w:color="auto"/>
                            <w:right w:val="none" w:sz="0" w:space="0" w:color="auto"/>
                          </w:divBdr>
                          <w:divsChild>
                            <w:div w:id="1183973600">
                              <w:marLeft w:val="0"/>
                              <w:marRight w:val="0"/>
                              <w:marTop w:val="0"/>
                              <w:marBottom w:val="0"/>
                              <w:divBdr>
                                <w:top w:val="none" w:sz="0" w:space="0" w:color="auto"/>
                                <w:left w:val="none" w:sz="0" w:space="0" w:color="auto"/>
                                <w:bottom w:val="none" w:sz="0" w:space="0" w:color="auto"/>
                                <w:right w:val="none" w:sz="0" w:space="0" w:color="auto"/>
                              </w:divBdr>
                              <w:divsChild>
                                <w:div w:id="1278415151">
                                  <w:marLeft w:val="0"/>
                                  <w:marRight w:val="0"/>
                                  <w:marTop w:val="0"/>
                                  <w:marBottom w:val="0"/>
                                  <w:divBdr>
                                    <w:top w:val="none" w:sz="0" w:space="0" w:color="auto"/>
                                    <w:left w:val="none" w:sz="0" w:space="0" w:color="auto"/>
                                    <w:bottom w:val="none" w:sz="0" w:space="0" w:color="auto"/>
                                    <w:right w:val="none" w:sz="0" w:space="0" w:color="auto"/>
                                  </w:divBdr>
                                </w:div>
                              </w:divsChild>
                            </w:div>
                            <w:div w:id="6241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57876">
          <w:marLeft w:val="0"/>
          <w:marRight w:val="0"/>
          <w:marTop w:val="0"/>
          <w:marBottom w:val="0"/>
          <w:divBdr>
            <w:top w:val="none" w:sz="0" w:space="0" w:color="auto"/>
            <w:left w:val="none" w:sz="0" w:space="0" w:color="auto"/>
            <w:bottom w:val="none" w:sz="0" w:space="0" w:color="auto"/>
            <w:right w:val="none" w:sz="0" w:space="0" w:color="auto"/>
          </w:divBdr>
          <w:divsChild>
            <w:div w:id="2117866305">
              <w:marLeft w:val="0"/>
              <w:marRight w:val="0"/>
              <w:marTop w:val="0"/>
              <w:marBottom w:val="0"/>
              <w:divBdr>
                <w:top w:val="none" w:sz="0" w:space="0" w:color="auto"/>
                <w:left w:val="none" w:sz="0" w:space="0" w:color="auto"/>
                <w:bottom w:val="none" w:sz="0" w:space="0" w:color="auto"/>
                <w:right w:val="none" w:sz="0" w:space="0" w:color="auto"/>
              </w:divBdr>
              <w:divsChild>
                <w:div w:id="1593513148">
                  <w:marLeft w:val="0"/>
                  <w:marRight w:val="0"/>
                  <w:marTop w:val="0"/>
                  <w:marBottom w:val="0"/>
                  <w:divBdr>
                    <w:top w:val="none" w:sz="0" w:space="0" w:color="auto"/>
                    <w:left w:val="none" w:sz="0" w:space="0" w:color="auto"/>
                    <w:bottom w:val="none" w:sz="0" w:space="0" w:color="auto"/>
                    <w:right w:val="none" w:sz="0" w:space="0" w:color="auto"/>
                  </w:divBdr>
                  <w:divsChild>
                    <w:div w:id="1538814509">
                      <w:marLeft w:val="0"/>
                      <w:marRight w:val="0"/>
                      <w:marTop w:val="0"/>
                      <w:marBottom w:val="0"/>
                      <w:divBdr>
                        <w:top w:val="none" w:sz="0" w:space="0" w:color="auto"/>
                        <w:left w:val="none" w:sz="0" w:space="0" w:color="auto"/>
                        <w:bottom w:val="none" w:sz="0" w:space="0" w:color="auto"/>
                        <w:right w:val="none" w:sz="0" w:space="0" w:color="auto"/>
                      </w:divBdr>
                      <w:divsChild>
                        <w:div w:id="397829590">
                          <w:marLeft w:val="0"/>
                          <w:marRight w:val="0"/>
                          <w:marTop w:val="0"/>
                          <w:marBottom w:val="0"/>
                          <w:divBdr>
                            <w:top w:val="none" w:sz="0" w:space="0" w:color="auto"/>
                            <w:left w:val="none" w:sz="0" w:space="0" w:color="auto"/>
                            <w:bottom w:val="none" w:sz="0" w:space="0" w:color="auto"/>
                            <w:right w:val="none" w:sz="0" w:space="0" w:color="auto"/>
                          </w:divBdr>
                          <w:divsChild>
                            <w:div w:id="1769080266">
                              <w:marLeft w:val="0"/>
                              <w:marRight w:val="0"/>
                              <w:marTop w:val="0"/>
                              <w:marBottom w:val="0"/>
                              <w:divBdr>
                                <w:top w:val="none" w:sz="0" w:space="0" w:color="auto"/>
                                <w:left w:val="none" w:sz="0" w:space="0" w:color="auto"/>
                                <w:bottom w:val="none" w:sz="0" w:space="0" w:color="auto"/>
                                <w:right w:val="none" w:sz="0" w:space="0" w:color="auto"/>
                              </w:divBdr>
                              <w:divsChild>
                                <w:div w:id="872959815">
                                  <w:marLeft w:val="0"/>
                                  <w:marRight w:val="0"/>
                                  <w:marTop w:val="0"/>
                                  <w:marBottom w:val="0"/>
                                  <w:divBdr>
                                    <w:top w:val="none" w:sz="0" w:space="0" w:color="auto"/>
                                    <w:left w:val="none" w:sz="0" w:space="0" w:color="auto"/>
                                    <w:bottom w:val="none" w:sz="0" w:space="0" w:color="auto"/>
                                    <w:right w:val="none" w:sz="0" w:space="0" w:color="auto"/>
                                  </w:divBdr>
                                </w:div>
                              </w:divsChild>
                            </w:div>
                            <w:div w:id="2364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677633">
          <w:marLeft w:val="0"/>
          <w:marRight w:val="0"/>
          <w:marTop w:val="0"/>
          <w:marBottom w:val="0"/>
          <w:divBdr>
            <w:top w:val="none" w:sz="0" w:space="0" w:color="auto"/>
            <w:left w:val="none" w:sz="0" w:space="0" w:color="auto"/>
            <w:bottom w:val="none" w:sz="0" w:space="0" w:color="auto"/>
            <w:right w:val="none" w:sz="0" w:space="0" w:color="auto"/>
          </w:divBdr>
          <w:divsChild>
            <w:div w:id="2135562024">
              <w:marLeft w:val="0"/>
              <w:marRight w:val="0"/>
              <w:marTop w:val="0"/>
              <w:marBottom w:val="0"/>
              <w:divBdr>
                <w:top w:val="none" w:sz="0" w:space="0" w:color="auto"/>
                <w:left w:val="none" w:sz="0" w:space="0" w:color="auto"/>
                <w:bottom w:val="none" w:sz="0" w:space="0" w:color="auto"/>
                <w:right w:val="none" w:sz="0" w:space="0" w:color="auto"/>
              </w:divBdr>
              <w:divsChild>
                <w:div w:id="1067337966">
                  <w:marLeft w:val="0"/>
                  <w:marRight w:val="0"/>
                  <w:marTop w:val="0"/>
                  <w:marBottom w:val="0"/>
                  <w:divBdr>
                    <w:top w:val="none" w:sz="0" w:space="0" w:color="auto"/>
                    <w:left w:val="none" w:sz="0" w:space="0" w:color="auto"/>
                    <w:bottom w:val="none" w:sz="0" w:space="0" w:color="auto"/>
                    <w:right w:val="none" w:sz="0" w:space="0" w:color="auto"/>
                  </w:divBdr>
                  <w:divsChild>
                    <w:div w:id="1947106244">
                      <w:marLeft w:val="0"/>
                      <w:marRight w:val="0"/>
                      <w:marTop w:val="0"/>
                      <w:marBottom w:val="0"/>
                      <w:divBdr>
                        <w:top w:val="none" w:sz="0" w:space="0" w:color="auto"/>
                        <w:left w:val="none" w:sz="0" w:space="0" w:color="auto"/>
                        <w:bottom w:val="none" w:sz="0" w:space="0" w:color="auto"/>
                        <w:right w:val="none" w:sz="0" w:space="0" w:color="auto"/>
                      </w:divBdr>
                      <w:divsChild>
                        <w:div w:id="1730806607">
                          <w:marLeft w:val="0"/>
                          <w:marRight w:val="0"/>
                          <w:marTop w:val="0"/>
                          <w:marBottom w:val="0"/>
                          <w:divBdr>
                            <w:top w:val="none" w:sz="0" w:space="0" w:color="auto"/>
                            <w:left w:val="none" w:sz="0" w:space="0" w:color="auto"/>
                            <w:bottom w:val="none" w:sz="0" w:space="0" w:color="auto"/>
                            <w:right w:val="none" w:sz="0" w:space="0" w:color="auto"/>
                          </w:divBdr>
                          <w:divsChild>
                            <w:div w:id="678042683">
                              <w:marLeft w:val="0"/>
                              <w:marRight w:val="0"/>
                              <w:marTop w:val="0"/>
                              <w:marBottom w:val="0"/>
                              <w:divBdr>
                                <w:top w:val="none" w:sz="0" w:space="0" w:color="auto"/>
                                <w:left w:val="none" w:sz="0" w:space="0" w:color="auto"/>
                                <w:bottom w:val="none" w:sz="0" w:space="0" w:color="auto"/>
                                <w:right w:val="none" w:sz="0" w:space="0" w:color="auto"/>
                              </w:divBdr>
                              <w:divsChild>
                                <w:div w:id="1473594774">
                                  <w:marLeft w:val="0"/>
                                  <w:marRight w:val="0"/>
                                  <w:marTop w:val="0"/>
                                  <w:marBottom w:val="0"/>
                                  <w:divBdr>
                                    <w:top w:val="none" w:sz="0" w:space="0" w:color="auto"/>
                                    <w:left w:val="none" w:sz="0" w:space="0" w:color="auto"/>
                                    <w:bottom w:val="none" w:sz="0" w:space="0" w:color="auto"/>
                                    <w:right w:val="none" w:sz="0" w:space="0" w:color="auto"/>
                                  </w:divBdr>
                                </w:div>
                              </w:divsChild>
                            </w:div>
                            <w:div w:id="4091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867995">
          <w:marLeft w:val="0"/>
          <w:marRight w:val="0"/>
          <w:marTop w:val="0"/>
          <w:marBottom w:val="0"/>
          <w:divBdr>
            <w:top w:val="none" w:sz="0" w:space="0" w:color="auto"/>
            <w:left w:val="none" w:sz="0" w:space="0" w:color="auto"/>
            <w:bottom w:val="none" w:sz="0" w:space="0" w:color="auto"/>
            <w:right w:val="none" w:sz="0" w:space="0" w:color="auto"/>
          </w:divBdr>
          <w:divsChild>
            <w:div w:id="105077307">
              <w:marLeft w:val="0"/>
              <w:marRight w:val="0"/>
              <w:marTop w:val="0"/>
              <w:marBottom w:val="0"/>
              <w:divBdr>
                <w:top w:val="none" w:sz="0" w:space="0" w:color="auto"/>
                <w:left w:val="none" w:sz="0" w:space="0" w:color="auto"/>
                <w:bottom w:val="none" w:sz="0" w:space="0" w:color="auto"/>
                <w:right w:val="none" w:sz="0" w:space="0" w:color="auto"/>
              </w:divBdr>
              <w:divsChild>
                <w:div w:id="1153831340">
                  <w:marLeft w:val="0"/>
                  <w:marRight w:val="0"/>
                  <w:marTop w:val="0"/>
                  <w:marBottom w:val="0"/>
                  <w:divBdr>
                    <w:top w:val="none" w:sz="0" w:space="0" w:color="auto"/>
                    <w:left w:val="none" w:sz="0" w:space="0" w:color="auto"/>
                    <w:bottom w:val="none" w:sz="0" w:space="0" w:color="auto"/>
                    <w:right w:val="none" w:sz="0" w:space="0" w:color="auto"/>
                  </w:divBdr>
                  <w:divsChild>
                    <w:div w:id="252784538">
                      <w:marLeft w:val="0"/>
                      <w:marRight w:val="0"/>
                      <w:marTop w:val="0"/>
                      <w:marBottom w:val="0"/>
                      <w:divBdr>
                        <w:top w:val="none" w:sz="0" w:space="0" w:color="auto"/>
                        <w:left w:val="none" w:sz="0" w:space="0" w:color="auto"/>
                        <w:bottom w:val="none" w:sz="0" w:space="0" w:color="auto"/>
                        <w:right w:val="none" w:sz="0" w:space="0" w:color="auto"/>
                      </w:divBdr>
                      <w:divsChild>
                        <w:div w:id="1479684023">
                          <w:marLeft w:val="0"/>
                          <w:marRight w:val="0"/>
                          <w:marTop w:val="0"/>
                          <w:marBottom w:val="0"/>
                          <w:divBdr>
                            <w:top w:val="none" w:sz="0" w:space="0" w:color="auto"/>
                            <w:left w:val="none" w:sz="0" w:space="0" w:color="auto"/>
                            <w:bottom w:val="none" w:sz="0" w:space="0" w:color="auto"/>
                            <w:right w:val="none" w:sz="0" w:space="0" w:color="auto"/>
                          </w:divBdr>
                          <w:divsChild>
                            <w:div w:id="1980067249">
                              <w:marLeft w:val="0"/>
                              <w:marRight w:val="0"/>
                              <w:marTop w:val="0"/>
                              <w:marBottom w:val="0"/>
                              <w:divBdr>
                                <w:top w:val="none" w:sz="0" w:space="0" w:color="auto"/>
                                <w:left w:val="none" w:sz="0" w:space="0" w:color="auto"/>
                                <w:bottom w:val="none" w:sz="0" w:space="0" w:color="auto"/>
                                <w:right w:val="none" w:sz="0" w:space="0" w:color="auto"/>
                              </w:divBdr>
                              <w:divsChild>
                                <w:div w:id="745303885">
                                  <w:marLeft w:val="0"/>
                                  <w:marRight w:val="0"/>
                                  <w:marTop w:val="0"/>
                                  <w:marBottom w:val="0"/>
                                  <w:divBdr>
                                    <w:top w:val="none" w:sz="0" w:space="0" w:color="auto"/>
                                    <w:left w:val="none" w:sz="0" w:space="0" w:color="auto"/>
                                    <w:bottom w:val="none" w:sz="0" w:space="0" w:color="auto"/>
                                    <w:right w:val="none" w:sz="0" w:space="0" w:color="auto"/>
                                  </w:divBdr>
                                </w:div>
                              </w:divsChild>
                            </w:div>
                            <w:div w:id="12505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34460">
          <w:marLeft w:val="0"/>
          <w:marRight w:val="0"/>
          <w:marTop w:val="0"/>
          <w:marBottom w:val="0"/>
          <w:divBdr>
            <w:top w:val="none" w:sz="0" w:space="0" w:color="auto"/>
            <w:left w:val="none" w:sz="0" w:space="0" w:color="auto"/>
            <w:bottom w:val="none" w:sz="0" w:space="0" w:color="auto"/>
            <w:right w:val="none" w:sz="0" w:space="0" w:color="auto"/>
          </w:divBdr>
          <w:divsChild>
            <w:div w:id="1040863797">
              <w:marLeft w:val="0"/>
              <w:marRight w:val="0"/>
              <w:marTop w:val="0"/>
              <w:marBottom w:val="0"/>
              <w:divBdr>
                <w:top w:val="none" w:sz="0" w:space="0" w:color="auto"/>
                <w:left w:val="none" w:sz="0" w:space="0" w:color="auto"/>
                <w:bottom w:val="none" w:sz="0" w:space="0" w:color="auto"/>
                <w:right w:val="none" w:sz="0" w:space="0" w:color="auto"/>
              </w:divBdr>
              <w:divsChild>
                <w:div w:id="1080559208">
                  <w:marLeft w:val="0"/>
                  <w:marRight w:val="0"/>
                  <w:marTop w:val="0"/>
                  <w:marBottom w:val="0"/>
                  <w:divBdr>
                    <w:top w:val="none" w:sz="0" w:space="0" w:color="auto"/>
                    <w:left w:val="none" w:sz="0" w:space="0" w:color="auto"/>
                    <w:bottom w:val="none" w:sz="0" w:space="0" w:color="auto"/>
                    <w:right w:val="none" w:sz="0" w:space="0" w:color="auto"/>
                  </w:divBdr>
                  <w:divsChild>
                    <w:div w:id="1728918603">
                      <w:marLeft w:val="0"/>
                      <w:marRight w:val="0"/>
                      <w:marTop w:val="0"/>
                      <w:marBottom w:val="0"/>
                      <w:divBdr>
                        <w:top w:val="none" w:sz="0" w:space="0" w:color="auto"/>
                        <w:left w:val="none" w:sz="0" w:space="0" w:color="auto"/>
                        <w:bottom w:val="none" w:sz="0" w:space="0" w:color="auto"/>
                        <w:right w:val="none" w:sz="0" w:space="0" w:color="auto"/>
                      </w:divBdr>
                      <w:divsChild>
                        <w:div w:id="757747263">
                          <w:marLeft w:val="0"/>
                          <w:marRight w:val="0"/>
                          <w:marTop w:val="0"/>
                          <w:marBottom w:val="0"/>
                          <w:divBdr>
                            <w:top w:val="none" w:sz="0" w:space="0" w:color="auto"/>
                            <w:left w:val="none" w:sz="0" w:space="0" w:color="auto"/>
                            <w:bottom w:val="none" w:sz="0" w:space="0" w:color="auto"/>
                            <w:right w:val="none" w:sz="0" w:space="0" w:color="auto"/>
                          </w:divBdr>
                          <w:divsChild>
                            <w:div w:id="849413914">
                              <w:marLeft w:val="0"/>
                              <w:marRight w:val="0"/>
                              <w:marTop w:val="0"/>
                              <w:marBottom w:val="0"/>
                              <w:divBdr>
                                <w:top w:val="none" w:sz="0" w:space="0" w:color="auto"/>
                                <w:left w:val="none" w:sz="0" w:space="0" w:color="auto"/>
                                <w:bottom w:val="none" w:sz="0" w:space="0" w:color="auto"/>
                                <w:right w:val="none" w:sz="0" w:space="0" w:color="auto"/>
                              </w:divBdr>
                              <w:divsChild>
                                <w:div w:id="1534996298">
                                  <w:marLeft w:val="0"/>
                                  <w:marRight w:val="0"/>
                                  <w:marTop w:val="0"/>
                                  <w:marBottom w:val="0"/>
                                  <w:divBdr>
                                    <w:top w:val="none" w:sz="0" w:space="0" w:color="auto"/>
                                    <w:left w:val="none" w:sz="0" w:space="0" w:color="auto"/>
                                    <w:bottom w:val="none" w:sz="0" w:space="0" w:color="auto"/>
                                    <w:right w:val="none" w:sz="0" w:space="0" w:color="auto"/>
                                  </w:divBdr>
                                </w:div>
                              </w:divsChild>
                            </w:div>
                            <w:div w:id="20133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305753">
      <w:bodyDiv w:val="1"/>
      <w:marLeft w:val="0"/>
      <w:marRight w:val="0"/>
      <w:marTop w:val="0"/>
      <w:marBottom w:val="0"/>
      <w:divBdr>
        <w:top w:val="none" w:sz="0" w:space="0" w:color="auto"/>
        <w:left w:val="none" w:sz="0" w:space="0" w:color="auto"/>
        <w:bottom w:val="none" w:sz="0" w:space="0" w:color="auto"/>
        <w:right w:val="none" w:sz="0" w:space="0" w:color="auto"/>
      </w:divBdr>
      <w:divsChild>
        <w:div w:id="1178160194">
          <w:marLeft w:val="0"/>
          <w:marRight w:val="0"/>
          <w:marTop w:val="0"/>
          <w:marBottom w:val="0"/>
          <w:divBdr>
            <w:top w:val="none" w:sz="0" w:space="0" w:color="auto"/>
            <w:left w:val="none" w:sz="0" w:space="0" w:color="auto"/>
            <w:bottom w:val="none" w:sz="0" w:space="0" w:color="auto"/>
            <w:right w:val="none" w:sz="0" w:space="0" w:color="auto"/>
          </w:divBdr>
          <w:divsChild>
            <w:div w:id="308443560">
              <w:marLeft w:val="0"/>
              <w:marRight w:val="0"/>
              <w:marTop w:val="0"/>
              <w:marBottom w:val="0"/>
              <w:divBdr>
                <w:top w:val="none" w:sz="0" w:space="0" w:color="auto"/>
                <w:left w:val="none" w:sz="0" w:space="0" w:color="auto"/>
                <w:bottom w:val="none" w:sz="0" w:space="0" w:color="auto"/>
                <w:right w:val="none" w:sz="0" w:space="0" w:color="auto"/>
              </w:divBdr>
              <w:divsChild>
                <w:div w:id="867525376">
                  <w:marLeft w:val="0"/>
                  <w:marRight w:val="0"/>
                  <w:marTop w:val="0"/>
                  <w:marBottom w:val="0"/>
                  <w:divBdr>
                    <w:top w:val="none" w:sz="0" w:space="0" w:color="auto"/>
                    <w:left w:val="none" w:sz="0" w:space="0" w:color="auto"/>
                    <w:bottom w:val="none" w:sz="0" w:space="0" w:color="auto"/>
                    <w:right w:val="none" w:sz="0" w:space="0" w:color="auto"/>
                  </w:divBdr>
                  <w:divsChild>
                    <w:div w:id="1484540701">
                      <w:marLeft w:val="0"/>
                      <w:marRight w:val="0"/>
                      <w:marTop w:val="0"/>
                      <w:marBottom w:val="0"/>
                      <w:divBdr>
                        <w:top w:val="none" w:sz="0" w:space="0" w:color="auto"/>
                        <w:left w:val="none" w:sz="0" w:space="0" w:color="auto"/>
                        <w:bottom w:val="none" w:sz="0" w:space="0" w:color="auto"/>
                        <w:right w:val="none" w:sz="0" w:space="0" w:color="auto"/>
                      </w:divBdr>
                      <w:divsChild>
                        <w:div w:id="592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99812">
          <w:marLeft w:val="0"/>
          <w:marRight w:val="0"/>
          <w:marTop w:val="0"/>
          <w:marBottom w:val="0"/>
          <w:divBdr>
            <w:top w:val="none" w:sz="0" w:space="0" w:color="auto"/>
            <w:left w:val="none" w:sz="0" w:space="0" w:color="auto"/>
            <w:bottom w:val="none" w:sz="0" w:space="0" w:color="auto"/>
            <w:right w:val="none" w:sz="0" w:space="0" w:color="auto"/>
          </w:divBdr>
          <w:divsChild>
            <w:div w:id="1590458272">
              <w:marLeft w:val="0"/>
              <w:marRight w:val="0"/>
              <w:marTop w:val="0"/>
              <w:marBottom w:val="0"/>
              <w:divBdr>
                <w:top w:val="none" w:sz="0" w:space="0" w:color="auto"/>
                <w:left w:val="none" w:sz="0" w:space="0" w:color="auto"/>
                <w:bottom w:val="none" w:sz="0" w:space="0" w:color="auto"/>
                <w:right w:val="none" w:sz="0" w:space="0" w:color="auto"/>
              </w:divBdr>
              <w:divsChild>
                <w:div w:id="357632687">
                  <w:marLeft w:val="0"/>
                  <w:marRight w:val="0"/>
                  <w:marTop w:val="0"/>
                  <w:marBottom w:val="0"/>
                  <w:divBdr>
                    <w:top w:val="none" w:sz="0" w:space="0" w:color="auto"/>
                    <w:left w:val="none" w:sz="0" w:space="0" w:color="auto"/>
                    <w:bottom w:val="none" w:sz="0" w:space="0" w:color="auto"/>
                    <w:right w:val="none" w:sz="0" w:space="0" w:color="auto"/>
                  </w:divBdr>
                  <w:divsChild>
                    <w:div w:id="50081589">
                      <w:marLeft w:val="0"/>
                      <w:marRight w:val="0"/>
                      <w:marTop w:val="0"/>
                      <w:marBottom w:val="0"/>
                      <w:divBdr>
                        <w:top w:val="none" w:sz="0" w:space="0" w:color="auto"/>
                        <w:left w:val="none" w:sz="0" w:space="0" w:color="auto"/>
                        <w:bottom w:val="none" w:sz="0" w:space="0" w:color="auto"/>
                        <w:right w:val="none" w:sz="0" w:space="0" w:color="auto"/>
                      </w:divBdr>
                      <w:divsChild>
                        <w:div w:id="1307319438">
                          <w:marLeft w:val="0"/>
                          <w:marRight w:val="0"/>
                          <w:marTop w:val="0"/>
                          <w:marBottom w:val="0"/>
                          <w:divBdr>
                            <w:top w:val="none" w:sz="0" w:space="0" w:color="auto"/>
                            <w:left w:val="none" w:sz="0" w:space="0" w:color="auto"/>
                            <w:bottom w:val="none" w:sz="0" w:space="0" w:color="auto"/>
                            <w:right w:val="none" w:sz="0" w:space="0" w:color="auto"/>
                          </w:divBdr>
                          <w:divsChild>
                            <w:div w:id="609821922">
                              <w:marLeft w:val="0"/>
                              <w:marRight w:val="0"/>
                              <w:marTop w:val="0"/>
                              <w:marBottom w:val="0"/>
                              <w:divBdr>
                                <w:top w:val="none" w:sz="0" w:space="0" w:color="auto"/>
                                <w:left w:val="none" w:sz="0" w:space="0" w:color="auto"/>
                                <w:bottom w:val="none" w:sz="0" w:space="0" w:color="auto"/>
                                <w:right w:val="none" w:sz="0" w:space="0" w:color="auto"/>
                              </w:divBdr>
                              <w:divsChild>
                                <w:div w:id="448360370">
                                  <w:marLeft w:val="0"/>
                                  <w:marRight w:val="0"/>
                                  <w:marTop w:val="0"/>
                                  <w:marBottom w:val="0"/>
                                  <w:divBdr>
                                    <w:top w:val="none" w:sz="0" w:space="0" w:color="auto"/>
                                    <w:left w:val="none" w:sz="0" w:space="0" w:color="auto"/>
                                    <w:bottom w:val="none" w:sz="0" w:space="0" w:color="auto"/>
                                    <w:right w:val="none" w:sz="0" w:space="0" w:color="auto"/>
                                  </w:divBdr>
                                </w:div>
                              </w:divsChild>
                            </w:div>
                            <w:div w:id="20571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95518">
          <w:marLeft w:val="0"/>
          <w:marRight w:val="0"/>
          <w:marTop w:val="0"/>
          <w:marBottom w:val="0"/>
          <w:divBdr>
            <w:top w:val="none" w:sz="0" w:space="0" w:color="auto"/>
            <w:left w:val="none" w:sz="0" w:space="0" w:color="auto"/>
            <w:bottom w:val="none" w:sz="0" w:space="0" w:color="auto"/>
            <w:right w:val="none" w:sz="0" w:space="0" w:color="auto"/>
          </w:divBdr>
          <w:divsChild>
            <w:div w:id="785849024">
              <w:marLeft w:val="0"/>
              <w:marRight w:val="0"/>
              <w:marTop w:val="0"/>
              <w:marBottom w:val="0"/>
              <w:divBdr>
                <w:top w:val="none" w:sz="0" w:space="0" w:color="auto"/>
                <w:left w:val="none" w:sz="0" w:space="0" w:color="auto"/>
                <w:bottom w:val="none" w:sz="0" w:space="0" w:color="auto"/>
                <w:right w:val="none" w:sz="0" w:space="0" w:color="auto"/>
              </w:divBdr>
              <w:divsChild>
                <w:div w:id="38944500">
                  <w:marLeft w:val="0"/>
                  <w:marRight w:val="0"/>
                  <w:marTop w:val="0"/>
                  <w:marBottom w:val="0"/>
                  <w:divBdr>
                    <w:top w:val="none" w:sz="0" w:space="0" w:color="auto"/>
                    <w:left w:val="none" w:sz="0" w:space="0" w:color="auto"/>
                    <w:bottom w:val="none" w:sz="0" w:space="0" w:color="auto"/>
                    <w:right w:val="none" w:sz="0" w:space="0" w:color="auto"/>
                  </w:divBdr>
                  <w:divsChild>
                    <w:div w:id="2000423166">
                      <w:marLeft w:val="0"/>
                      <w:marRight w:val="0"/>
                      <w:marTop w:val="0"/>
                      <w:marBottom w:val="0"/>
                      <w:divBdr>
                        <w:top w:val="none" w:sz="0" w:space="0" w:color="auto"/>
                        <w:left w:val="none" w:sz="0" w:space="0" w:color="auto"/>
                        <w:bottom w:val="none" w:sz="0" w:space="0" w:color="auto"/>
                        <w:right w:val="none" w:sz="0" w:space="0" w:color="auto"/>
                      </w:divBdr>
                      <w:divsChild>
                        <w:div w:id="2002730321">
                          <w:marLeft w:val="0"/>
                          <w:marRight w:val="0"/>
                          <w:marTop w:val="0"/>
                          <w:marBottom w:val="0"/>
                          <w:divBdr>
                            <w:top w:val="none" w:sz="0" w:space="0" w:color="auto"/>
                            <w:left w:val="none" w:sz="0" w:space="0" w:color="auto"/>
                            <w:bottom w:val="none" w:sz="0" w:space="0" w:color="auto"/>
                            <w:right w:val="none" w:sz="0" w:space="0" w:color="auto"/>
                          </w:divBdr>
                          <w:divsChild>
                            <w:div w:id="1704213500">
                              <w:marLeft w:val="0"/>
                              <w:marRight w:val="0"/>
                              <w:marTop w:val="0"/>
                              <w:marBottom w:val="0"/>
                              <w:divBdr>
                                <w:top w:val="none" w:sz="0" w:space="0" w:color="auto"/>
                                <w:left w:val="none" w:sz="0" w:space="0" w:color="auto"/>
                                <w:bottom w:val="none" w:sz="0" w:space="0" w:color="auto"/>
                                <w:right w:val="none" w:sz="0" w:space="0" w:color="auto"/>
                              </w:divBdr>
                              <w:divsChild>
                                <w:div w:id="1133407696">
                                  <w:marLeft w:val="0"/>
                                  <w:marRight w:val="0"/>
                                  <w:marTop w:val="0"/>
                                  <w:marBottom w:val="0"/>
                                  <w:divBdr>
                                    <w:top w:val="none" w:sz="0" w:space="0" w:color="auto"/>
                                    <w:left w:val="none" w:sz="0" w:space="0" w:color="auto"/>
                                    <w:bottom w:val="none" w:sz="0" w:space="0" w:color="auto"/>
                                    <w:right w:val="none" w:sz="0" w:space="0" w:color="auto"/>
                                  </w:divBdr>
                                </w:div>
                              </w:divsChild>
                            </w:div>
                            <w:div w:id="14091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863871">
          <w:marLeft w:val="0"/>
          <w:marRight w:val="0"/>
          <w:marTop w:val="0"/>
          <w:marBottom w:val="0"/>
          <w:divBdr>
            <w:top w:val="none" w:sz="0" w:space="0" w:color="auto"/>
            <w:left w:val="none" w:sz="0" w:space="0" w:color="auto"/>
            <w:bottom w:val="none" w:sz="0" w:space="0" w:color="auto"/>
            <w:right w:val="none" w:sz="0" w:space="0" w:color="auto"/>
          </w:divBdr>
          <w:divsChild>
            <w:div w:id="1413621484">
              <w:marLeft w:val="0"/>
              <w:marRight w:val="0"/>
              <w:marTop w:val="0"/>
              <w:marBottom w:val="0"/>
              <w:divBdr>
                <w:top w:val="none" w:sz="0" w:space="0" w:color="auto"/>
                <w:left w:val="none" w:sz="0" w:space="0" w:color="auto"/>
                <w:bottom w:val="none" w:sz="0" w:space="0" w:color="auto"/>
                <w:right w:val="none" w:sz="0" w:space="0" w:color="auto"/>
              </w:divBdr>
              <w:divsChild>
                <w:div w:id="1114980789">
                  <w:marLeft w:val="0"/>
                  <w:marRight w:val="0"/>
                  <w:marTop w:val="0"/>
                  <w:marBottom w:val="0"/>
                  <w:divBdr>
                    <w:top w:val="none" w:sz="0" w:space="0" w:color="auto"/>
                    <w:left w:val="none" w:sz="0" w:space="0" w:color="auto"/>
                    <w:bottom w:val="none" w:sz="0" w:space="0" w:color="auto"/>
                    <w:right w:val="none" w:sz="0" w:space="0" w:color="auto"/>
                  </w:divBdr>
                  <w:divsChild>
                    <w:div w:id="370225771">
                      <w:marLeft w:val="0"/>
                      <w:marRight w:val="0"/>
                      <w:marTop w:val="0"/>
                      <w:marBottom w:val="0"/>
                      <w:divBdr>
                        <w:top w:val="none" w:sz="0" w:space="0" w:color="auto"/>
                        <w:left w:val="none" w:sz="0" w:space="0" w:color="auto"/>
                        <w:bottom w:val="none" w:sz="0" w:space="0" w:color="auto"/>
                        <w:right w:val="none" w:sz="0" w:space="0" w:color="auto"/>
                      </w:divBdr>
                      <w:divsChild>
                        <w:div w:id="550534033">
                          <w:marLeft w:val="0"/>
                          <w:marRight w:val="0"/>
                          <w:marTop w:val="0"/>
                          <w:marBottom w:val="0"/>
                          <w:divBdr>
                            <w:top w:val="none" w:sz="0" w:space="0" w:color="auto"/>
                            <w:left w:val="none" w:sz="0" w:space="0" w:color="auto"/>
                            <w:bottom w:val="none" w:sz="0" w:space="0" w:color="auto"/>
                            <w:right w:val="none" w:sz="0" w:space="0" w:color="auto"/>
                          </w:divBdr>
                          <w:divsChild>
                            <w:div w:id="786199929">
                              <w:marLeft w:val="0"/>
                              <w:marRight w:val="0"/>
                              <w:marTop w:val="0"/>
                              <w:marBottom w:val="0"/>
                              <w:divBdr>
                                <w:top w:val="none" w:sz="0" w:space="0" w:color="auto"/>
                                <w:left w:val="none" w:sz="0" w:space="0" w:color="auto"/>
                                <w:bottom w:val="none" w:sz="0" w:space="0" w:color="auto"/>
                                <w:right w:val="none" w:sz="0" w:space="0" w:color="auto"/>
                              </w:divBdr>
                              <w:divsChild>
                                <w:div w:id="1283030256">
                                  <w:marLeft w:val="0"/>
                                  <w:marRight w:val="0"/>
                                  <w:marTop w:val="0"/>
                                  <w:marBottom w:val="0"/>
                                  <w:divBdr>
                                    <w:top w:val="none" w:sz="0" w:space="0" w:color="auto"/>
                                    <w:left w:val="none" w:sz="0" w:space="0" w:color="auto"/>
                                    <w:bottom w:val="none" w:sz="0" w:space="0" w:color="auto"/>
                                    <w:right w:val="none" w:sz="0" w:space="0" w:color="auto"/>
                                  </w:divBdr>
                                </w:div>
                              </w:divsChild>
                            </w:div>
                            <w:div w:id="11215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68963">
          <w:marLeft w:val="0"/>
          <w:marRight w:val="0"/>
          <w:marTop w:val="0"/>
          <w:marBottom w:val="0"/>
          <w:divBdr>
            <w:top w:val="none" w:sz="0" w:space="0" w:color="auto"/>
            <w:left w:val="none" w:sz="0" w:space="0" w:color="auto"/>
            <w:bottom w:val="none" w:sz="0" w:space="0" w:color="auto"/>
            <w:right w:val="none" w:sz="0" w:space="0" w:color="auto"/>
          </w:divBdr>
          <w:divsChild>
            <w:div w:id="1164316301">
              <w:marLeft w:val="0"/>
              <w:marRight w:val="0"/>
              <w:marTop w:val="0"/>
              <w:marBottom w:val="0"/>
              <w:divBdr>
                <w:top w:val="none" w:sz="0" w:space="0" w:color="auto"/>
                <w:left w:val="none" w:sz="0" w:space="0" w:color="auto"/>
                <w:bottom w:val="none" w:sz="0" w:space="0" w:color="auto"/>
                <w:right w:val="none" w:sz="0" w:space="0" w:color="auto"/>
              </w:divBdr>
              <w:divsChild>
                <w:div w:id="1436905064">
                  <w:marLeft w:val="0"/>
                  <w:marRight w:val="0"/>
                  <w:marTop w:val="0"/>
                  <w:marBottom w:val="0"/>
                  <w:divBdr>
                    <w:top w:val="none" w:sz="0" w:space="0" w:color="auto"/>
                    <w:left w:val="none" w:sz="0" w:space="0" w:color="auto"/>
                    <w:bottom w:val="none" w:sz="0" w:space="0" w:color="auto"/>
                    <w:right w:val="none" w:sz="0" w:space="0" w:color="auto"/>
                  </w:divBdr>
                  <w:divsChild>
                    <w:div w:id="65151764">
                      <w:marLeft w:val="0"/>
                      <w:marRight w:val="0"/>
                      <w:marTop w:val="0"/>
                      <w:marBottom w:val="0"/>
                      <w:divBdr>
                        <w:top w:val="none" w:sz="0" w:space="0" w:color="auto"/>
                        <w:left w:val="none" w:sz="0" w:space="0" w:color="auto"/>
                        <w:bottom w:val="none" w:sz="0" w:space="0" w:color="auto"/>
                        <w:right w:val="none" w:sz="0" w:space="0" w:color="auto"/>
                      </w:divBdr>
                      <w:divsChild>
                        <w:div w:id="1083992532">
                          <w:marLeft w:val="0"/>
                          <w:marRight w:val="0"/>
                          <w:marTop w:val="0"/>
                          <w:marBottom w:val="0"/>
                          <w:divBdr>
                            <w:top w:val="none" w:sz="0" w:space="0" w:color="auto"/>
                            <w:left w:val="none" w:sz="0" w:space="0" w:color="auto"/>
                            <w:bottom w:val="none" w:sz="0" w:space="0" w:color="auto"/>
                            <w:right w:val="none" w:sz="0" w:space="0" w:color="auto"/>
                          </w:divBdr>
                          <w:divsChild>
                            <w:div w:id="1257209092">
                              <w:marLeft w:val="0"/>
                              <w:marRight w:val="0"/>
                              <w:marTop w:val="0"/>
                              <w:marBottom w:val="0"/>
                              <w:divBdr>
                                <w:top w:val="none" w:sz="0" w:space="0" w:color="auto"/>
                                <w:left w:val="none" w:sz="0" w:space="0" w:color="auto"/>
                                <w:bottom w:val="none" w:sz="0" w:space="0" w:color="auto"/>
                                <w:right w:val="none" w:sz="0" w:space="0" w:color="auto"/>
                              </w:divBdr>
                              <w:divsChild>
                                <w:div w:id="592317796">
                                  <w:marLeft w:val="0"/>
                                  <w:marRight w:val="0"/>
                                  <w:marTop w:val="0"/>
                                  <w:marBottom w:val="0"/>
                                  <w:divBdr>
                                    <w:top w:val="none" w:sz="0" w:space="0" w:color="auto"/>
                                    <w:left w:val="none" w:sz="0" w:space="0" w:color="auto"/>
                                    <w:bottom w:val="none" w:sz="0" w:space="0" w:color="auto"/>
                                    <w:right w:val="none" w:sz="0" w:space="0" w:color="auto"/>
                                  </w:divBdr>
                                </w:div>
                              </w:divsChild>
                            </w:div>
                            <w:div w:id="9160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93386">
          <w:marLeft w:val="0"/>
          <w:marRight w:val="0"/>
          <w:marTop w:val="0"/>
          <w:marBottom w:val="0"/>
          <w:divBdr>
            <w:top w:val="none" w:sz="0" w:space="0" w:color="auto"/>
            <w:left w:val="none" w:sz="0" w:space="0" w:color="auto"/>
            <w:bottom w:val="none" w:sz="0" w:space="0" w:color="auto"/>
            <w:right w:val="none" w:sz="0" w:space="0" w:color="auto"/>
          </w:divBdr>
          <w:divsChild>
            <w:div w:id="930892945">
              <w:marLeft w:val="0"/>
              <w:marRight w:val="0"/>
              <w:marTop w:val="0"/>
              <w:marBottom w:val="0"/>
              <w:divBdr>
                <w:top w:val="none" w:sz="0" w:space="0" w:color="auto"/>
                <w:left w:val="none" w:sz="0" w:space="0" w:color="auto"/>
                <w:bottom w:val="none" w:sz="0" w:space="0" w:color="auto"/>
                <w:right w:val="none" w:sz="0" w:space="0" w:color="auto"/>
              </w:divBdr>
              <w:divsChild>
                <w:div w:id="2129621895">
                  <w:marLeft w:val="0"/>
                  <w:marRight w:val="0"/>
                  <w:marTop w:val="0"/>
                  <w:marBottom w:val="0"/>
                  <w:divBdr>
                    <w:top w:val="none" w:sz="0" w:space="0" w:color="auto"/>
                    <w:left w:val="none" w:sz="0" w:space="0" w:color="auto"/>
                    <w:bottom w:val="none" w:sz="0" w:space="0" w:color="auto"/>
                    <w:right w:val="none" w:sz="0" w:space="0" w:color="auto"/>
                  </w:divBdr>
                  <w:divsChild>
                    <w:div w:id="80223741">
                      <w:marLeft w:val="0"/>
                      <w:marRight w:val="0"/>
                      <w:marTop w:val="0"/>
                      <w:marBottom w:val="0"/>
                      <w:divBdr>
                        <w:top w:val="none" w:sz="0" w:space="0" w:color="auto"/>
                        <w:left w:val="none" w:sz="0" w:space="0" w:color="auto"/>
                        <w:bottom w:val="none" w:sz="0" w:space="0" w:color="auto"/>
                        <w:right w:val="none" w:sz="0" w:space="0" w:color="auto"/>
                      </w:divBdr>
                      <w:divsChild>
                        <w:div w:id="1263149889">
                          <w:marLeft w:val="0"/>
                          <w:marRight w:val="0"/>
                          <w:marTop w:val="0"/>
                          <w:marBottom w:val="0"/>
                          <w:divBdr>
                            <w:top w:val="none" w:sz="0" w:space="0" w:color="auto"/>
                            <w:left w:val="none" w:sz="0" w:space="0" w:color="auto"/>
                            <w:bottom w:val="none" w:sz="0" w:space="0" w:color="auto"/>
                            <w:right w:val="none" w:sz="0" w:space="0" w:color="auto"/>
                          </w:divBdr>
                          <w:divsChild>
                            <w:div w:id="671879321">
                              <w:marLeft w:val="0"/>
                              <w:marRight w:val="0"/>
                              <w:marTop w:val="0"/>
                              <w:marBottom w:val="0"/>
                              <w:divBdr>
                                <w:top w:val="none" w:sz="0" w:space="0" w:color="auto"/>
                                <w:left w:val="none" w:sz="0" w:space="0" w:color="auto"/>
                                <w:bottom w:val="none" w:sz="0" w:space="0" w:color="auto"/>
                                <w:right w:val="none" w:sz="0" w:space="0" w:color="auto"/>
                              </w:divBdr>
                              <w:divsChild>
                                <w:div w:id="1022778342">
                                  <w:marLeft w:val="0"/>
                                  <w:marRight w:val="0"/>
                                  <w:marTop w:val="0"/>
                                  <w:marBottom w:val="0"/>
                                  <w:divBdr>
                                    <w:top w:val="none" w:sz="0" w:space="0" w:color="auto"/>
                                    <w:left w:val="none" w:sz="0" w:space="0" w:color="auto"/>
                                    <w:bottom w:val="none" w:sz="0" w:space="0" w:color="auto"/>
                                    <w:right w:val="none" w:sz="0" w:space="0" w:color="auto"/>
                                  </w:divBdr>
                                </w:div>
                              </w:divsChild>
                            </w:div>
                            <w:div w:id="15374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439246">
      <w:bodyDiv w:val="1"/>
      <w:marLeft w:val="0"/>
      <w:marRight w:val="0"/>
      <w:marTop w:val="0"/>
      <w:marBottom w:val="0"/>
      <w:divBdr>
        <w:top w:val="none" w:sz="0" w:space="0" w:color="auto"/>
        <w:left w:val="none" w:sz="0" w:space="0" w:color="auto"/>
        <w:bottom w:val="none" w:sz="0" w:space="0" w:color="auto"/>
        <w:right w:val="none" w:sz="0" w:space="0" w:color="auto"/>
      </w:divBdr>
      <w:divsChild>
        <w:div w:id="393968296">
          <w:marLeft w:val="0"/>
          <w:marRight w:val="0"/>
          <w:marTop w:val="0"/>
          <w:marBottom w:val="0"/>
          <w:divBdr>
            <w:top w:val="none" w:sz="0" w:space="0" w:color="auto"/>
            <w:left w:val="none" w:sz="0" w:space="0" w:color="auto"/>
            <w:bottom w:val="none" w:sz="0" w:space="0" w:color="auto"/>
            <w:right w:val="none" w:sz="0" w:space="0" w:color="auto"/>
          </w:divBdr>
          <w:divsChild>
            <w:div w:id="1511875828">
              <w:marLeft w:val="0"/>
              <w:marRight w:val="0"/>
              <w:marTop w:val="0"/>
              <w:marBottom w:val="0"/>
              <w:divBdr>
                <w:top w:val="none" w:sz="0" w:space="0" w:color="auto"/>
                <w:left w:val="none" w:sz="0" w:space="0" w:color="auto"/>
                <w:bottom w:val="none" w:sz="0" w:space="0" w:color="auto"/>
                <w:right w:val="none" w:sz="0" w:space="0" w:color="auto"/>
              </w:divBdr>
              <w:divsChild>
                <w:div w:id="503207417">
                  <w:marLeft w:val="0"/>
                  <w:marRight w:val="0"/>
                  <w:marTop w:val="0"/>
                  <w:marBottom w:val="0"/>
                  <w:divBdr>
                    <w:top w:val="none" w:sz="0" w:space="0" w:color="auto"/>
                    <w:left w:val="none" w:sz="0" w:space="0" w:color="auto"/>
                    <w:bottom w:val="none" w:sz="0" w:space="0" w:color="auto"/>
                    <w:right w:val="none" w:sz="0" w:space="0" w:color="auto"/>
                  </w:divBdr>
                  <w:divsChild>
                    <w:div w:id="1940404415">
                      <w:marLeft w:val="0"/>
                      <w:marRight w:val="0"/>
                      <w:marTop w:val="0"/>
                      <w:marBottom w:val="0"/>
                      <w:divBdr>
                        <w:top w:val="none" w:sz="0" w:space="0" w:color="auto"/>
                        <w:left w:val="none" w:sz="0" w:space="0" w:color="auto"/>
                        <w:bottom w:val="none" w:sz="0" w:space="0" w:color="auto"/>
                        <w:right w:val="none" w:sz="0" w:space="0" w:color="auto"/>
                      </w:divBdr>
                      <w:divsChild>
                        <w:div w:id="9861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5537">
          <w:marLeft w:val="0"/>
          <w:marRight w:val="0"/>
          <w:marTop w:val="0"/>
          <w:marBottom w:val="0"/>
          <w:divBdr>
            <w:top w:val="none" w:sz="0" w:space="0" w:color="auto"/>
            <w:left w:val="none" w:sz="0" w:space="0" w:color="auto"/>
            <w:bottom w:val="none" w:sz="0" w:space="0" w:color="auto"/>
            <w:right w:val="none" w:sz="0" w:space="0" w:color="auto"/>
          </w:divBdr>
          <w:divsChild>
            <w:div w:id="1770083360">
              <w:marLeft w:val="0"/>
              <w:marRight w:val="0"/>
              <w:marTop w:val="0"/>
              <w:marBottom w:val="0"/>
              <w:divBdr>
                <w:top w:val="none" w:sz="0" w:space="0" w:color="auto"/>
                <w:left w:val="none" w:sz="0" w:space="0" w:color="auto"/>
                <w:bottom w:val="none" w:sz="0" w:space="0" w:color="auto"/>
                <w:right w:val="none" w:sz="0" w:space="0" w:color="auto"/>
              </w:divBdr>
              <w:divsChild>
                <w:div w:id="1074547069">
                  <w:marLeft w:val="0"/>
                  <w:marRight w:val="0"/>
                  <w:marTop w:val="0"/>
                  <w:marBottom w:val="0"/>
                  <w:divBdr>
                    <w:top w:val="none" w:sz="0" w:space="0" w:color="auto"/>
                    <w:left w:val="none" w:sz="0" w:space="0" w:color="auto"/>
                    <w:bottom w:val="none" w:sz="0" w:space="0" w:color="auto"/>
                    <w:right w:val="none" w:sz="0" w:space="0" w:color="auto"/>
                  </w:divBdr>
                  <w:divsChild>
                    <w:div w:id="1691106326">
                      <w:marLeft w:val="0"/>
                      <w:marRight w:val="0"/>
                      <w:marTop w:val="0"/>
                      <w:marBottom w:val="0"/>
                      <w:divBdr>
                        <w:top w:val="none" w:sz="0" w:space="0" w:color="auto"/>
                        <w:left w:val="none" w:sz="0" w:space="0" w:color="auto"/>
                        <w:bottom w:val="none" w:sz="0" w:space="0" w:color="auto"/>
                        <w:right w:val="none" w:sz="0" w:space="0" w:color="auto"/>
                      </w:divBdr>
                      <w:divsChild>
                        <w:div w:id="998459329">
                          <w:marLeft w:val="0"/>
                          <w:marRight w:val="0"/>
                          <w:marTop w:val="0"/>
                          <w:marBottom w:val="0"/>
                          <w:divBdr>
                            <w:top w:val="none" w:sz="0" w:space="0" w:color="auto"/>
                            <w:left w:val="none" w:sz="0" w:space="0" w:color="auto"/>
                            <w:bottom w:val="none" w:sz="0" w:space="0" w:color="auto"/>
                            <w:right w:val="none" w:sz="0" w:space="0" w:color="auto"/>
                          </w:divBdr>
                          <w:divsChild>
                            <w:div w:id="290595442">
                              <w:marLeft w:val="0"/>
                              <w:marRight w:val="0"/>
                              <w:marTop w:val="0"/>
                              <w:marBottom w:val="0"/>
                              <w:divBdr>
                                <w:top w:val="none" w:sz="0" w:space="0" w:color="auto"/>
                                <w:left w:val="none" w:sz="0" w:space="0" w:color="auto"/>
                                <w:bottom w:val="none" w:sz="0" w:space="0" w:color="auto"/>
                                <w:right w:val="none" w:sz="0" w:space="0" w:color="auto"/>
                              </w:divBdr>
                              <w:divsChild>
                                <w:div w:id="801196348">
                                  <w:marLeft w:val="0"/>
                                  <w:marRight w:val="0"/>
                                  <w:marTop w:val="0"/>
                                  <w:marBottom w:val="0"/>
                                  <w:divBdr>
                                    <w:top w:val="none" w:sz="0" w:space="0" w:color="auto"/>
                                    <w:left w:val="none" w:sz="0" w:space="0" w:color="auto"/>
                                    <w:bottom w:val="none" w:sz="0" w:space="0" w:color="auto"/>
                                    <w:right w:val="none" w:sz="0" w:space="0" w:color="auto"/>
                                  </w:divBdr>
                                </w:div>
                              </w:divsChild>
                            </w:div>
                            <w:div w:id="3414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67919">
          <w:marLeft w:val="0"/>
          <w:marRight w:val="0"/>
          <w:marTop w:val="0"/>
          <w:marBottom w:val="0"/>
          <w:divBdr>
            <w:top w:val="none" w:sz="0" w:space="0" w:color="auto"/>
            <w:left w:val="none" w:sz="0" w:space="0" w:color="auto"/>
            <w:bottom w:val="none" w:sz="0" w:space="0" w:color="auto"/>
            <w:right w:val="none" w:sz="0" w:space="0" w:color="auto"/>
          </w:divBdr>
          <w:divsChild>
            <w:div w:id="680665640">
              <w:marLeft w:val="0"/>
              <w:marRight w:val="0"/>
              <w:marTop w:val="0"/>
              <w:marBottom w:val="0"/>
              <w:divBdr>
                <w:top w:val="none" w:sz="0" w:space="0" w:color="auto"/>
                <w:left w:val="none" w:sz="0" w:space="0" w:color="auto"/>
                <w:bottom w:val="none" w:sz="0" w:space="0" w:color="auto"/>
                <w:right w:val="none" w:sz="0" w:space="0" w:color="auto"/>
              </w:divBdr>
              <w:divsChild>
                <w:div w:id="1848976454">
                  <w:marLeft w:val="0"/>
                  <w:marRight w:val="0"/>
                  <w:marTop w:val="0"/>
                  <w:marBottom w:val="0"/>
                  <w:divBdr>
                    <w:top w:val="none" w:sz="0" w:space="0" w:color="auto"/>
                    <w:left w:val="none" w:sz="0" w:space="0" w:color="auto"/>
                    <w:bottom w:val="none" w:sz="0" w:space="0" w:color="auto"/>
                    <w:right w:val="none" w:sz="0" w:space="0" w:color="auto"/>
                  </w:divBdr>
                  <w:divsChild>
                    <w:div w:id="1114324816">
                      <w:marLeft w:val="0"/>
                      <w:marRight w:val="0"/>
                      <w:marTop w:val="0"/>
                      <w:marBottom w:val="0"/>
                      <w:divBdr>
                        <w:top w:val="none" w:sz="0" w:space="0" w:color="auto"/>
                        <w:left w:val="none" w:sz="0" w:space="0" w:color="auto"/>
                        <w:bottom w:val="none" w:sz="0" w:space="0" w:color="auto"/>
                        <w:right w:val="none" w:sz="0" w:space="0" w:color="auto"/>
                      </w:divBdr>
                      <w:divsChild>
                        <w:div w:id="300812457">
                          <w:marLeft w:val="0"/>
                          <w:marRight w:val="0"/>
                          <w:marTop w:val="0"/>
                          <w:marBottom w:val="0"/>
                          <w:divBdr>
                            <w:top w:val="none" w:sz="0" w:space="0" w:color="auto"/>
                            <w:left w:val="none" w:sz="0" w:space="0" w:color="auto"/>
                            <w:bottom w:val="none" w:sz="0" w:space="0" w:color="auto"/>
                            <w:right w:val="none" w:sz="0" w:space="0" w:color="auto"/>
                          </w:divBdr>
                          <w:divsChild>
                            <w:div w:id="1714767728">
                              <w:marLeft w:val="0"/>
                              <w:marRight w:val="0"/>
                              <w:marTop w:val="0"/>
                              <w:marBottom w:val="0"/>
                              <w:divBdr>
                                <w:top w:val="none" w:sz="0" w:space="0" w:color="auto"/>
                                <w:left w:val="none" w:sz="0" w:space="0" w:color="auto"/>
                                <w:bottom w:val="none" w:sz="0" w:space="0" w:color="auto"/>
                                <w:right w:val="none" w:sz="0" w:space="0" w:color="auto"/>
                              </w:divBdr>
                              <w:divsChild>
                                <w:div w:id="1770933219">
                                  <w:marLeft w:val="0"/>
                                  <w:marRight w:val="0"/>
                                  <w:marTop w:val="0"/>
                                  <w:marBottom w:val="0"/>
                                  <w:divBdr>
                                    <w:top w:val="none" w:sz="0" w:space="0" w:color="auto"/>
                                    <w:left w:val="none" w:sz="0" w:space="0" w:color="auto"/>
                                    <w:bottom w:val="none" w:sz="0" w:space="0" w:color="auto"/>
                                    <w:right w:val="none" w:sz="0" w:space="0" w:color="auto"/>
                                  </w:divBdr>
                                </w:div>
                              </w:divsChild>
                            </w:div>
                            <w:div w:id="9272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206919">
          <w:marLeft w:val="0"/>
          <w:marRight w:val="0"/>
          <w:marTop w:val="0"/>
          <w:marBottom w:val="0"/>
          <w:divBdr>
            <w:top w:val="none" w:sz="0" w:space="0" w:color="auto"/>
            <w:left w:val="none" w:sz="0" w:space="0" w:color="auto"/>
            <w:bottom w:val="none" w:sz="0" w:space="0" w:color="auto"/>
            <w:right w:val="none" w:sz="0" w:space="0" w:color="auto"/>
          </w:divBdr>
          <w:divsChild>
            <w:div w:id="183447467">
              <w:marLeft w:val="0"/>
              <w:marRight w:val="0"/>
              <w:marTop w:val="0"/>
              <w:marBottom w:val="0"/>
              <w:divBdr>
                <w:top w:val="none" w:sz="0" w:space="0" w:color="auto"/>
                <w:left w:val="none" w:sz="0" w:space="0" w:color="auto"/>
                <w:bottom w:val="none" w:sz="0" w:space="0" w:color="auto"/>
                <w:right w:val="none" w:sz="0" w:space="0" w:color="auto"/>
              </w:divBdr>
              <w:divsChild>
                <w:div w:id="907770632">
                  <w:marLeft w:val="0"/>
                  <w:marRight w:val="0"/>
                  <w:marTop w:val="0"/>
                  <w:marBottom w:val="0"/>
                  <w:divBdr>
                    <w:top w:val="none" w:sz="0" w:space="0" w:color="auto"/>
                    <w:left w:val="none" w:sz="0" w:space="0" w:color="auto"/>
                    <w:bottom w:val="none" w:sz="0" w:space="0" w:color="auto"/>
                    <w:right w:val="none" w:sz="0" w:space="0" w:color="auto"/>
                  </w:divBdr>
                  <w:divsChild>
                    <w:div w:id="368803540">
                      <w:marLeft w:val="0"/>
                      <w:marRight w:val="0"/>
                      <w:marTop w:val="0"/>
                      <w:marBottom w:val="0"/>
                      <w:divBdr>
                        <w:top w:val="none" w:sz="0" w:space="0" w:color="auto"/>
                        <w:left w:val="none" w:sz="0" w:space="0" w:color="auto"/>
                        <w:bottom w:val="none" w:sz="0" w:space="0" w:color="auto"/>
                        <w:right w:val="none" w:sz="0" w:space="0" w:color="auto"/>
                      </w:divBdr>
                      <w:divsChild>
                        <w:div w:id="1374384190">
                          <w:marLeft w:val="0"/>
                          <w:marRight w:val="0"/>
                          <w:marTop w:val="0"/>
                          <w:marBottom w:val="0"/>
                          <w:divBdr>
                            <w:top w:val="none" w:sz="0" w:space="0" w:color="auto"/>
                            <w:left w:val="none" w:sz="0" w:space="0" w:color="auto"/>
                            <w:bottom w:val="none" w:sz="0" w:space="0" w:color="auto"/>
                            <w:right w:val="none" w:sz="0" w:space="0" w:color="auto"/>
                          </w:divBdr>
                          <w:divsChild>
                            <w:div w:id="1834947896">
                              <w:marLeft w:val="0"/>
                              <w:marRight w:val="0"/>
                              <w:marTop w:val="0"/>
                              <w:marBottom w:val="0"/>
                              <w:divBdr>
                                <w:top w:val="none" w:sz="0" w:space="0" w:color="auto"/>
                                <w:left w:val="none" w:sz="0" w:space="0" w:color="auto"/>
                                <w:bottom w:val="none" w:sz="0" w:space="0" w:color="auto"/>
                                <w:right w:val="none" w:sz="0" w:space="0" w:color="auto"/>
                              </w:divBdr>
                              <w:divsChild>
                                <w:div w:id="2101635255">
                                  <w:marLeft w:val="0"/>
                                  <w:marRight w:val="0"/>
                                  <w:marTop w:val="0"/>
                                  <w:marBottom w:val="0"/>
                                  <w:divBdr>
                                    <w:top w:val="none" w:sz="0" w:space="0" w:color="auto"/>
                                    <w:left w:val="none" w:sz="0" w:space="0" w:color="auto"/>
                                    <w:bottom w:val="none" w:sz="0" w:space="0" w:color="auto"/>
                                    <w:right w:val="none" w:sz="0" w:space="0" w:color="auto"/>
                                  </w:divBdr>
                                </w:div>
                              </w:divsChild>
                            </w:div>
                            <w:div w:id="5984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033117">
          <w:marLeft w:val="0"/>
          <w:marRight w:val="0"/>
          <w:marTop w:val="0"/>
          <w:marBottom w:val="0"/>
          <w:divBdr>
            <w:top w:val="none" w:sz="0" w:space="0" w:color="auto"/>
            <w:left w:val="none" w:sz="0" w:space="0" w:color="auto"/>
            <w:bottom w:val="none" w:sz="0" w:space="0" w:color="auto"/>
            <w:right w:val="none" w:sz="0" w:space="0" w:color="auto"/>
          </w:divBdr>
          <w:divsChild>
            <w:div w:id="1778208059">
              <w:marLeft w:val="0"/>
              <w:marRight w:val="0"/>
              <w:marTop w:val="0"/>
              <w:marBottom w:val="0"/>
              <w:divBdr>
                <w:top w:val="none" w:sz="0" w:space="0" w:color="auto"/>
                <w:left w:val="none" w:sz="0" w:space="0" w:color="auto"/>
                <w:bottom w:val="none" w:sz="0" w:space="0" w:color="auto"/>
                <w:right w:val="none" w:sz="0" w:space="0" w:color="auto"/>
              </w:divBdr>
              <w:divsChild>
                <w:div w:id="1730879643">
                  <w:marLeft w:val="0"/>
                  <w:marRight w:val="0"/>
                  <w:marTop w:val="0"/>
                  <w:marBottom w:val="0"/>
                  <w:divBdr>
                    <w:top w:val="none" w:sz="0" w:space="0" w:color="auto"/>
                    <w:left w:val="none" w:sz="0" w:space="0" w:color="auto"/>
                    <w:bottom w:val="none" w:sz="0" w:space="0" w:color="auto"/>
                    <w:right w:val="none" w:sz="0" w:space="0" w:color="auto"/>
                  </w:divBdr>
                  <w:divsChild>
                    <w:div w:id="1180320021">
                      <w:marLeft w:val="0"/>
                      <w:marRight w:val="0"/>
                      <w:marTop w:val="0"/>
                      <w:marBottom w:val="0"/>
                      <w:divBdr>
                        <w:top w:val="none" w:sz="0" w:space="0" w:color="auto"/>
                        <w:left w:val="none" w:sz="0" w:space="0" w:color="auto"/>
                        <w:bottom w:val="none" w:sz="0" w:space="0" w:color="auto"/>
                        <w:right w:val="none" w:sz="0" w:space="0" w:color="auto"/>
                      </w:divBdr>
                      <w:divsChild>
                        <w:div w:id="149567277">
                          <w:marLeft w:val="0"/>
                          <w:marRight w:val="0"/>
                          <w:marTop w:val="0"/>
                          <w:marBottom w:val="0"/>
                          <w:divBdr>
                            <w:top w:val="none" w:sz="0" w:space="0" w:color="auto"/>
                            <w:left w:val="none" w:sz="0" w:space="0" w:color="auto"/>
                            <w:bottom w:val="none" w:sz="0" w:space="0" w:color="auto"/>
                            <w:right w:val="none" w:sz="0" w:space="0" w:color="auto"/>
                          </w:divBdr>
                          <w:divsChild>
                            <w:div w:id="1242914583">
                              <w:marLeft w:val="0"/>
                              <w:marRight w:val="0"/>
                              <w:marTop w:val="0"/>
                              <w:marBottom w:val="0"/>
                              <w:divBdr>
                                <w:top w:val="none" w:sz="0" w:space="0" w:color="auto"/>
                                <w:left w:val="none" w:sz="0" w:space="0" w:color="auto"/>
                                <w:bottom w:val="none" w:sz="0" w:space="0" w:color="auto"/>
                                <w:right w:val="none" w:sz="0" w:space="0" w:color="auto"/>
                              </w:divBdr>
                              <w:divsChild>
                                <w:div w:id="865826763">
                                  <w:marLeft w:val="0"/>
                                  <w:marRight w:val="0"/>
                                  <w:marTop w:val="0"/>
                                  <w:marBottom w:val="0"/>
                                  <w:divBdr>
                                    <w:top w:val="none" w:sz="0" w:space="0" w:color="auto"/>
                                    <w:left w:val="none" w:sz="0" w:space="0" w:color="auto"/>
                                    <w:bottom w:val="none" w:sz="0" w:space="0" w:color="auto"/>
                                    <w:right w:val="none" w:sz="0" w:space="0" w:color="auto"/>
                                  </w:divBdr>
                                </w:div>
                              </w:divsChild>
                            </w:div>
                            <w:div w:id="715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599058">
          <w:marLeft w:val="0"/>
          <w:marRight w:val="0"/>
          <w:marTop w:val="0"/>
          <w:marBottom w:val="0"/>
          <w:divBdr>
            <w:top w:val="none" w:sz="0" w:space="0" w:color="auto"/>
            <w:left w:val="none" w:sz="0" w:space="0" w:color="auto"/>
            <w:bottom w:val="none" w:sz="0" w:space="0" w:color="auto"/>
            <w:right w:val="none" w:sz="0" w:space="0" w:color="auto"/>
          </w:divBdr>
          <w:divsChild>
            <w:div w:id="2086028642">
              <w:marLeft w:val="0"/>
              <w:marRight w:val="0"/>
              <w:marTop w:val="0"/>
              <w:marBottom w:val="0"/>
              <w:divBdr>
                <w:top w:val="none" w:sz="0" w:space="0" w:color="auto"/>
                <w:left w:val="none" w:sz="0" w:space="0" w:color="auto"/>
                <w:bottom w:val="none" w:sz="0" w:space="0" w:color="auto"/>
                <w:right w:val="none" w:sz="0" w:space="0" w:color="auto"/>
              </w:divBdr>
              <w:divsChild>
                <w:div w:id="380907143">
                  <w:marLeft w:val="0"/>
                  <w:marRight w:val="0"/>
                  <w:marTop w:val="0"/>
                  <w:marBottom w:val="0"/>
                  <w:divBdr>
                    <w:top w:val="none" w:sz="0" w:space="0" w:color="auto"/>
                    <w:left w:val="none" w:sz="0" w:space="0" w:color="auto"/>
                    <w:bottom w:val="none" w:sz="0" w:space="0" w:color="auto"/>
                    <w:right w:val="none" w:sz="0" w:space="0" w:color="auto"/>
                  </w:divBdr>
                  <w:divsChild>
                    <w:div w:id="1943218620">
                      <w:marLeft w:val="0"/>
                      <w:marRight w:val="0"/>
                      <w:marTop w:val="0"/>
                      <w:marBottom w:val="0"/>
                      <w:divBdr>
                        <w:top w:val="none" w:sz="0" w:space="0" w:color="auto"/>
                        <w:left w:val="none" w:sz="0" w:space="0" w:color="auto"/>
                        <w:bottom w:val="none" w:sz="0" w:space="0" w:color="auto"/>
                        <w:right w:val="none" w:sz="0" w:space="0" w:color="auto"/>
                      </w:divBdr>
                      <w:divsChild>
                        <w:div w:id="1575237048">
                          <w:marLeft w:val="0"/>
                          <w:marRight w:val="0"/>
                          <w:marTop w:val="0"/>
                          <w:marBottom w:val="0"/>
                          <w:divBdr>
                            <w:top w:val="none" w:sz="0" w:space="0" w:color="auto"/>
                            <w:left w:val="none" w:sz="0" w:space="0" w:color="auto"/>
                            <w:bottom w:val="none" w:sz="0" w:space="0" w:color="auto"/>
                            <w:right w:val="none" w:sz="0" w:space="0" w:color="auto"/>
                          </w:divBdr>
                          <w:divsChild>
                            <w:div w:id="1538618631">
                              <w:marLeft w:val="0"/>
                              <w:marRight w:val="0"/>
                              <w:marTop w:val="0"/>
                              <w:marBottom w:val="0"/>
                              <w:divBdr>
                                <w:top w:val="none" w:sz="0" w:space="0" w:color="auto"/>
                                <w:left w:val="none" w:sz="0" w:space="0" w:color="auto"/>
                                <w:bottom w:val="none" w:sz="0" w:space="0" w:color="auto"/>
                                <w:right w:val="none" w:sz="0" w:space="0" w:color="auto"/>
                              </w:divBdr>
                              <w:divsChild>
                                <w:div w:id="425730516">
                                  <w:marLeft w:val="0"/>
                                  <w:marRight w:val="0"/>
                                  <w:marTop w:val="0"/>
                                  <w:marBottom w:val="0"/>
                                  <w:divBdr>
                                    <w:top w:val="none" w:sz="0" w:space="0" w:color="auto"/>
                                    <w:left w:val="none" w:sz="0" w:space="0" w:color="auto"/>
                                    <w:bottom w:val="none" w:sz="0" w:space="0" w:color="auto"/>
                                    <w:right w:val="none" w:sz="0" w:space="0" w:color="auto"/>
                                  </w:divBdr>
                                </w:div>
                              </w:divsChild>
                            </w:div>
                            <w:div w:id="10443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2363">
      <w:bodyDiv w:val="1"/>
      <w:marLeft w:val="0"/>
      <w:marRight w:val="0"/>
      <w:marTop w:val="0"/>
      <w:marBottom w:val="0"/>
      <w:divBdr>
        <w:top w:val="none" w:sz="0" w:space="0" w:color="auto"/>
        <w:left w:val="none" w:sz="0" w:space="0" w:color="auto"/>
        <w:bottom w:val="none" w:sz="0" w:space="0" w:color="auto"/>
        <w:right w:val="none" w:sz="0" w:space="0" w:color="auto"/>
      </w:divBdr>
      <w:divsChild>
        <w:div w:id="306402057">
          <w:marLeft w:val="0"/>
          <w:marRight w:val="0"/>
          <w:marTop w:val="0"/>
          <w:marBottom w:val="0"/>
          <w:divBdr>
            <w:top w:val="none" w:sz="0" w:space="0" w:color="auto"/>
            <w:left w:val="none" w:sz="0" w:space="0" w:color="auto"/>
            <w:bottom w:val="none" w:sz="0" w:space="0" w:color="auto"/>
            <w:right w:val="none" w:sz="0" w:space="0" w:color="auto"/>
          </w:divBdr>
          <w:divsChild>
            <w:div w:id="792746411">
              <w:marLeft w:val="0"/>
              <w:marRight w:val="0"/>
              <w:marTop w:val="0"/>
              <w:marBottom w:val="0"/>
              <w:divBdr>
                <w:top w:val="none" w:sz="0" w:space="0" w:color="auto"/>
                <w:left w:val="none" w:sz="0" w:space="0" w:color="auto"/>
                <w:bottom w:val="none" w:sz="0" w:space="0" w:color="auto"/>
                <w:right w:val="none" w:sz="0" w:space="0" w:color="auto"/>
              </w:divBdr>
              <w:divsChild>
                <w:div w:id="100224524">
                  <w:marLeft w:val="0"/>
                  <w:marRight w:val="0"/>
                  <w:marTop w:val="0"/>
                  <w:marBottom w:val="0"/>
                  <w:divBdr>
                    <w:top w:val="none" w:sz="0" w:space="0" w:color="auto"/>
                    <w:left w:val="none" w:sz="0" w:space="0" w:color="auto"/>
                    <w:bottom w:val="none" w:sz="0" w:space="0" w:color="auto"/>
                    <w:right w:val="none" w:sz="0" w:space="0" w:color="auto"/>
                  </w:divBdr>
                  <w:divsChild>
                    <w:div w:id="2143189100">
                      <w:marLeft w:val="0"/>
                      <w:marRight w:val="0"/>
                      <w:marTop w:val="0"/>
                      <w:marBottom w:val="0"/>
                      <w:divBdr>
                        <w:top w:val="none" w:sz="0" w:space="0" w:color="auto"/>
                        <w:left w:val="none" w:sz="0" w:space="0" w:color="auto"/>
                        <w:bottom w:val="none" w:sz="0" w:space="0" w:color="auto"/>
                        <w:right w:val="none" w:sz="0" w:space="0" w:color="auto"/>
                      </w:divBdr>
                      <w:divsChild>
                        <w:div w:id="16569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571866">
          <w:marLeft w:val="0"/>
          <w:marRight w:val="0"/>
          <w:marTop w:val="0"/>
          <w:marBottom w:val="0"/>
          <w:divBdr>
            <w:top w:val="none" w:sz="0" w:space="0" w:color="auto"/>
            <w:left w:val="none" w:sz="0" w:space="0" w:color="auto"/>
            <w:bottom w:val="none" w:sz="0" w:space="0" w:color="auto"/>
            <w:right w:val="none" w:sz="0" w:space="0" w:color="auto"/>
          </w:divBdr>
          <w:divsChild>
            <w:div w:id="690955381">
              <w:marLeft w:val="0"/>
              <w:marRight w:val="0"/>
              <w:marTop w:val="0"/>
              <w:marBottom w:val="0"/>
              <w:divBdr>
                <w:top w:val="none" w:sz="0" w:space="0" w:color="auto"/>
                <w:left w:val="none" w:sz="0" w:space="0" w:color="auto"/>
                <w:bottom w:val="none" w:sz="0" w:space="0" w:color="auto"/>
                <w:right w:val="none" w:sz="0" w:space="0" w:color="auto"/>
              </w:divBdr>
              <w:divsChild>
                <w:div w:id="145366289">
                  <w:marLeft w:val="0"/>
                  <w:marRight w:val="0"/>
                  <w:marTop w:val="0"/>
                  <w:marBottom w:val="0"/>
                  <w:divBdr>
                    <w:top w:val="none" w:sz="0" w:space="0" w:color="auto"/>
                    <w:left w:val="none" w:sz="0" w:space="0" w:color="auto"/>
                    <w:bottom w:val="none" w:sz="0" w:space="0" w:color="auto"/>
                    <w:right w:val="none" w:sz="0" w:space="0" w:color="auto"/>
                  </w:divBdr>
                  <w:divsChild>
                    <w:div w:id="732194773">
                      <w:marLeft w:val="0"/>
                      <w:marRight w:val="0"/>
                      <w:marTop w:val="0"/>
                      <w:marBottom w:val="0"/>
                      <w:divBdr>
                        <w:top w:val="none" w:sz="0" w:space="0" w:color="auto"/>
                        <w:left w:val="none" w:sz="0" w:space="0" w:color="auto"/>
                        <w:bottom w:val="none" w:sz="0" w:space="0" w:color="auto"/>
                        <w:right w:val="none" w:sz="0" w:space="0" w:color="auto"/>
                      </w:divBdr>
                      <w:divsChild>
                        <w:div w:id="1461342605">
                          <w:marLeft w:val="0"/>
                          <w:marRight w:val="0"/>
                          <w:marTop w:val="0"/>
                          <w:marBottom w:val="0"/>
                          <w:divBdr>
                            <w:top w:val="none" w:sz="0" w:space="0" w:color="auto"/>
                            <w:left w:val="none" w:sz="0" w:space="0" w:color="auto"/>
                            <w:bottom w:val="none" w:sz="0" w:space="0" w:color="auto"/>
                            <w:right w:val="none" w:sz="0" w:space="0" w:color="auto"/>
                          </w:divBdr>
                          <w:divsChild>
                            <w:div w:id="810175260">
                              <w:marLeft w:val="0"/>
                              <w:marRight w:val="0"/>
                              <w:marTop w:val="0"/>
                              <w:marBottom w:val="0"/>
                              <w:divBdr>
                                <w:top w:val="none" w:sz="0" w:space="0" w:color="auto"/>
                                <w:left w:val="none" w:sz="0" w:space="0" w:color="auto"/>
                                <w:bottom w:val="none" w:sz="0" w:space="0" w:color="auto"/>
                                <w:right w:val="none" w:sz="0" w:space="0" w:color="auto"/>
                              </w:divBdr>
                              <w:divsChild>
                                <w:div w:id="443380672">
                                  <w:marLeft w:val="0"/>
                                  <w:marRight w:val="0"/>
                                  <w:marTop w:val="0"/>
                                  <w:marBottom w:val="0"/>
                                  <w:divBdr>
                                    <w:top w:val="none" w:sz="0" w:space="0" w:color="auto"/>
                                    <w:left w:val="none" w:sz="0" w:space="0" w:color="auto"/>
                                    <w:bottom w:val="none" w:sz="0" w:space="0" w:color="auto"/>
                                    <w:right w:val="none" w:sz="0" w:space="0" w:color="auto"/>
                                  </w:divBdr>
                                </w:div>
                              </w:divsChild>
                            </w:div>
                            <w:div w:id="2356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751101">
          <w:marLeft w:val="0"/>
          <w:marRight w:val="0"/>
          <w:marTop w:val="0"/>
          <w:marBottom w:val="0"/>
          <w:divBdr>
            <w:top w:val="none" w:sz="0" w:space="0" w:color="auto"/>
            <w:left w:val="none" w:sz="0" w:space="0" w:color="auto"/>
            <w:bottom w:val="none" w:sz="0" w:space="0" w:color="auto"/>
            <w:right w:val="none" w:sz="0" w:space="0" w:color="auto"/>
          </w:divBdr>
          <w:divsChild>
            <w:div w:id="800155185">
              <w:marLeft w:val="0"/>
              <w:marRight w:val="0"/>
              <w:marTop w:val="0"/>
              <w:marBottom w:val="0"/>
              <w:divBdr>
                <w:top w:val="none" w:sz="0" w:space="0" w:color="auto"/>
                <w:left w:val="none" w:sz="0" w:space="0" w:color="auto"/>
                <w:bottom w:val="none" w:sz="0" w:space="0" w:color="auto"/>
                <w:right w:val="none" w:sz="0" w:space="0" w:color="auto"/>
              </w:divBdr>
              <w:divsChild>
                <w:div w:id="879708506">
                  <w:marLeft w:val="0"/>
                  <w:marRight w:val="0"/>
                  <w:marTop w:val="0"/>
                  <w:marBottom w:val="0"/>
                  <w:divBdr>
                    <w:top w:val="none" w:sz="0" w:space="0" w:color="auto"/>
                    <w:left w:val="none" w:sz="0" w:space="0" w:color="auto"/>
                    <w:bottom w:val="none" w:sz="0" w:space="0" w:color="auto"/>
                    <w:right w:val="none" w:sz="0" w:space="0" w:color="auto"/>
                  </w:divBdr>
                  <w:divsChild>
                    <w:div w:id="2113163685">
                      <w:marLeft w:val="0"/>
                      <w:marRight w:val="0"/>
                      <w:marTop w:val="0"/>
                      <w:marBottom w:val="0"/>
                      <w:divBdr>
                        <w:top w:val="none" w:sz="0" w:space="0" w:color="auto"/>
                        <w:left w:val="none" w:sz="0" w:space="0" w:color="auto"/>
                        <w:bottom w:val="none" w:sz="0" w:space="0" w:color="auto"/>
                        <w:right w:val="none" w:sz="0" w:space="0" w:color="auto"/>
                      </w:divBdr>
                      <w:divsChild>
                        <w:div w:id="851645441">
                          <w:marLeft w:val="0"/>
                          <w:marRight w:val="0"/>
                          <w:marTop w:val="0"/>
                          <w:marBottom w:val="0"/>
                          <w:divBdr>
                            <w:top w:val="none" w:sz="0" w:space="0" w:color="auto"/>
                            <w:left w:val="none" w:sz="0" w:space="0" w:color="auto"/>
                            <w:bottom w:val="none" w:sz="0" w:space="0" w:color="auto"/>
                            <w:right w:val="none" w:sz="0" w:space="0" w:color="auto"/>
                          </w:divBdr>
                          <w:divsChild>
                            <w:div w:id="1381709439">
                              <w:marLeft w:val="0"/>
                              <w:marRight w:val="0"/>
                              <w:marTop w:val="0"/>
                              <w:marBottom w:val="0"/>
                              <w:divBdr>
                                <w:top w:val="none" w:sz="0" w:space="0" w:color="auto"/>
                                <w:left w:val="none" w:sz="0" w:space="0" w:color="auto"/>
                                <w:bottom w:val="none" w:sz="0" w:space="0" w:color="auto"/>
                                <w:right w:val="none" w:sz="0" w:space="0" w:color="auto"/>
                              </w:divBdr>
                              <w:divsChild>
                                <w:div w:id="716202697">
                                  <w:marLeft w:val="0"/>
                                  <w:marRight w:val="0"/>
                                  <w:marTop w:val="0"/>
                                  <w:marBottom w:val="0"/>
                                  <w:divBdr>
                                    <w:top w:val="none" w:sz="0" w:space="0" w:color="auto"/>
                                    <w:left w:val="none" w:sz="0" w:space="0" w:color="auto"/>
                                    <w:bottom w:val="none" w:sz="0" w:space="0" w:color="auto"/>
                                    <w:right w:val="none" w:sz="0" w:space="0" w:color="auto"/>
                                  </w:divBdr>
                                </w:div>
                              </w:divsChild>
                            </w:div>
                            <w:div w:id="1166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066476">
          <w:marLeft w:val="0"/>
          <w:marRight w:val="0"/>
          <w:marTop w:val="0"/>
          <w:marBottom w:val="0"/>
          <w:divBdr>
            <w:top w:val="none" w:sz="0" w:space="0" w:color="auto"/>
            <w:left w:val="none" w:sz="0" w:space="0" w:color="auto"/>
            <w:bottom w:val="none" w:sz="0" w:space="0" w:color="auto"/>
            <w:right w:val="none" w:sz="0" w:space="0" w:color="auto"/>
          </w:divBdr>
          <w:divsChild>
            <w:div w:id="318536724">
              <w:marLeft w:val="0"/>
              <w:marRight w:val="0"/>
              <w:marTop w:val="0"/>
              <w:marBottom w:val="0"/>
              <w:divBdr>
                <w:top w:val="none" w:sz="0" w:space="0" w:color="auto"/>
                <w:left w:val="none" w:sz="0" w:space="0" w:color="auto"/>
                <w:bottom w:val="none" w:sz="0" w:space="0" w:color="auto"/>
                <w:right w:val="none" w:sz="0" w:space="0" w:color="auto"/>
              </w:divBdr>
              <w:divsChild>
                <w:div w:id="1678337719">
                  <w:marLeft w:val="0"/>
                  <w:marRight w:val="0"/>
                  <w:marTop w:val="0"/>
                  <w:marBottom w:val="0"/>
                  <w:divBdr>
                    <w:top w:val="none" w:sz="0" w:space="0" w:color="auto"/>
                    <w:left w:val="none" w:sz="0" w:space="0" w:color="auto"/>
                    <w:bottom w:val="none" w:sz="0" w:space="0" w:color="auto"/>
                    <w:right w:val="none" w:sz="0" w:space="0" w:color="auto"/>
                  </w:divBdr>
                  <w:divsChild>
                    <w:div w:id="1523012439">
                      <w:marLeft w:val="0"/>
                      <w:marRight w:val="0"/>
                      <w:marTop w:val="0"/>
                      <w:marBottom w:val="0"/>
                      <w:divBdr>
                        <w:top w:val="none" w:sz="0" w:space="0" w:color="auto"/>
                        <w:left w:val="none" w:sz="0" w:space="0" w:color="auto"/>
                        <w:bottom w:val="none" w:sz="0" w:space="0" w:color="auto"/>
                        <w:right w:val="none" w:sz="0" w:space="0" w:color="auto"/>
                      </w:divBdr>
                      <w:divsChild>
                        <w:div w:id="1751544148">
                          <w:marLeft w:val="0"/>
                          <w:marRight w:val="0"/>
                          <w:marTop w:val="0"/>
                          <w:marBottom w:val="0"/>
                          <w:divBdr>
                            <w:top w:val="none" w:sz="0" w:space="0" w:color="auto"/>
                            <w:left w:val="none" w:sz="0" w:space="0" w:color="auto"/>
                            <w:bottom w:val="none" w:sz="0" w:space="0" w:color="auto"/>
                            <w:right w:val="none" w:sz="0" w:space="0" w:color="auto"/>
                          </w:divBdr>
                          <w:divsChild>
                            <w:div w:id="1576233891">
                              <w:marLeft w:val="0"/>
                              <w:marRight w:val="0"/>
                              <w:marTop w:val="0"/>
                              <w:marBottom w:val="0"/>
                              <w:divBdr>
                                <w:top w:val="none" w:sz="0" w:space="0" w:color="auto"/>
                                <w:left w:val="none" w:sz="0" w:space="0" w:color="auto"/>
                                <w:bottom w:val="none" w:sz="0" w:space="0" w:color="auto"/>
                                <w:right w:val="none" w:sz="0" w:space="0" w:color="auto"/>
                              </w:divBdr>
                              <w:divsChild>
                                <w:div w:id="1041825811">
                                  <w:marLeft w:val="0"/>
                                  <w:marRight w:val="0"/>
                                  <w:marTop w:val="0"/>
                                  <w:marBottom w:val="0"/>
                                  <w:divBdr>
                                    <w:top w:val="none" w:sz="0" w:space="0" w:color="auto"/>
                                    <w:left w:val="none" w:sz="0" w:space="0" w:color="auto"/>
                                    <w:bottom w:val="none" w:sz="0" w:space="0" w:color="auto"/>
                                    <w:right w:val="none" w:sz="0" w:space="0" w:color="auto"/>
                                  </w:divBdr>
                                </w:div>
                              </w:divsChild>
                            </w:div>
                            <w:div w:id="21029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21752">
          <w:marLeft w:val="0"/>
          <w:marRight w:val="0"/>
          <w:marTop w:val="0"/>
          <w:marBottom w:val="0"/>
          <w:divBdr>
            <w:top w:val="none" w:sz="0" w:space="0" w:color="auto"/>
            <w:left w:val="none" w:sz="0" w:space="0" w:color="auto"/>
            <w:bottom w:val="none" w:sz="0" w:space="0" w:color="auto"/>
            <w:right w:val="none" w:sz="0" w:space="0" w:color="auto"/>
          </w:divBdr>
          <w:divsChild>
            <w:div w:id="982387153">
              <w:marLeft w:val="0"/>
              <w:marRight w:val="0"/>
              <w:marTop w:val="0"/>
              <w:marBottom w:val="0"/>
              <w:divBdr>
                <w:top w:val="none" w:sz="0" w:space="0" w:color="auto"/>
                <w:left w:val="none" w:sz="0" w:space="0" w:color="auto"/>
                <w:bottom w:val="none" w:sz="0" w:space="0" w:color="auto"/>
                <w:right w:val="none" w:sz="0" w:space="0" w:color="auto"/>
              </w:divBdr>
              <w:divsChild>
                <w:div w:id="1420372529">
                  <w:marLeft w:val="0"/>
                  <w:marRight w:val="0"/>
                  <w:marTop w:val="0"/>
                  <w:marBottom w:val="0"/>
                  <w:divBdr>
                    <w:top w:val="none" w:sz="0" w:space="0" w:color="auto"/>
                    <w:left w:val="none" w:sz="0" w:space="0" w:color="auto"/>
                    <w:bottom w:val="none" w:sz="0" w:space="0" w:color="auto"/>
                    <w:right w:val="none" w:sz="0" w:space="0" w:color="auto"/>
                  </w:divBdr>
                  <w:divsChild>
                    <w:div w:id="1787115209">
                      <w:marLeft w:val="0"/>
                      <w:marRight w:val="0"/>
                      <w:marTop w:val="0"/>
                      <w:marBottom w:val="0"/>
                      <w:divBdr>
                        <w:top w:val="none" w:sz="0" w:space="0" w:color="auto"/>
                        <w:left w:val="none" w:sz="0" w:space="0" w:color="auto"/>
                        <w:bottom w:val="none" w:sz="0" w:space="0" w:color="auto"/>
                        <w:right w:val="none" w:sz="0" w:space="0" w:color="auto"/>
                      </w:divBdr>
                      <w:divsChild>
                        <w:div w:id="94324413">
                          <w:marLeft w:val="0"/>
                          <w:marRight w:val="0"/>
                          <w:marTop w:val="0"/>
                          <w:marBottom w:val="0"/>
                          <w:divBdr>
                            <w:top w:val="none" w:sz="0" w:space="0" w:color="auto"/>
                            <w:left w:val="none" w:sz="0" w:space="0" w:color="auto"/>
                            <w:bottom w:val="none" w:sz="0" w:space="0" w:color="auto"/>
                            <w:right w:val="none" w:sz="0" w:space="0" w:color="auto"/>
                          </w:divBdr>
                          <w:divsChild>
                            <w:div w:id="2126194658">
                              <w:marLeft w:val="0"/>
                              <w:marRight w:val="0"/>
                              <w:marTop w:val="0"/>
                              <w:marBottom w:val="0"/>
                              <w:divBdr>
                                <w:top w:val="none" w:sz="0" w:space="0" w:color="auto"/>
                                <w:left w:val="none" w:sz="0" w:space="0" w:color="auto"/>
                                <w:bottom w:val="none" w:sz="0" w:space="0" w:color="auto"/>
                                <w:right w:val="none" w:sz="0" w:space="0" w:color="auto"/>
                              </w:divBdr>
                              <w:divsChild>
                                <w:div w:id="976570733">
                                  <w:marLeft w:val="0"/>
                                  <w:marRight w:val="0"/>
                                  <w:marTop w:val="0"/>
                                  <w:marBottom w:val="0"/>
                                  <w:divBdr>
                                    <w:top w:val="none" w:sz="0" w:space="0" w:color="auto"/>
                                    <w:left w:val="none" w:sz="0" w:space="0" w:color="auto"/>
                                    <w:bottom w:val="none" w:sz="0" w:space="0" w:color="auto"/>
                                    <w:right w:val="none" w:sz="0" w:space="0" w:color="auto"/>
                                  </w:divBdr>
                                </w:div>
                              </w:divsChild>
                            </w:div>
                            <w:div w:id="6894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175194">
          <w:marLeft w:val="0"/>
          <w:marRight w:val="0"/>
          <w:marTop w:val="0"/>
          <w:marBottom w:val="0"/>
          <w:divBdr>
            <w:top w:val="none" w:sz="0" w:space="0" w:color="auto"/>
            <w:left w:val="none" w:sz="0" w:space="0" w:color="auto"/>
            <w:bottom w:val="none" w:sz="0" w:space="0" w:color="auto"/>
            <w:right w:val="none" w:sz="0" w:space="0" w:color="auto"/>
          </w:divBdr>
          <w:divsChild>
            <w:div w:id="725295160">
              <w:marLeft w:val="0"/>
              <w:marRight w:val="0"/>
              <w:marTop w:val="0"/>
              <w:marBottom w:val="0"/>
              <w:divBdr>
                <w:top w:val="none" w:sz="0" w:space="0" w:color="auto"/>
                <w:left w:val="none" w:sz="0" w:space="0" w:color="auto"/>
                <w:bottom w:val="none" w:sz="0" w:space="0" w:color="auto"/>
                <w:right w:val="none" w:sz="0" w:space="0" w:color="auto"/>
              </w:divBdr>
              <w:divsChild>
                <w:div w:id="531387245">
                  <w:marLeft w:val="0"/>
                  <w:marRight w:val="0"/>
                  <w:marTop w:val="0"/>
                  <w:marBottom w:val="0"/>
                  <w:divBdr>
                    <w:top w:val="none" w:sz="0" w:space="0" w:color="auto"/>
                    <w:left w:val="none" w:sz="0" w:space="0" w:color="auto"/>
                    <w:bottom w:val="none" w:sz="0" w:space="0" w:color="auto"/>
                    <w:right w:val="none" w:sz="0" w:space="0" w:color="auto"/>
                  </w:divBdr>
                  <w:divsChild>
                    <w:div w:id="1978103176">
                      <w:marLeft w:val="0"/>
                      <w:marRight w:val="0"/>
                      <w:marTop w:val="0"/>
                      <w:marBottom w:val="0"/>
                      <w:divBdr>
                        <w:top w:val="none" w:sz="0" w:space="0" w:color="auto"/>
                        <w:left w:val="none" w:sz="0" w:space="0" w:color="auto"/>
                        <w:bottom w:val="none" w:sz="0" w:space="0" w:color="auto"/>
                        <w:right w:val="none" w:sz="0" w:space="0" w:color="auto"/>
                      </w:divBdr>
                      <w:divsChild>
                        <w:div w:id="1892307823">
                          <w:marLeft w:val="0"/>
                          <w:marRight w:val="0"/>
                          <w:marTop w:val="0"/>
                          <w:marBottom w:val="0"/>
                          <w:divBdr>
                            <w:top w:val="none" w:sz="0" w:space="0" w:color="auto"/>
                            <w:left w:val="none" w:sz="0" w:space="0" w:color="auto"/>
                            <w:bottom w:val="none" w:sz="0" w:space="0" w:color="auto"/>
                            <w:right w:val="none" w:sz="0" w:space="0" w:color="auto"/>
                          </w:divBdr>
                          <w:divsChild>
                            <w:div w:id="1018044140">
                              <w:marLeft w:val="0"/>
                              <w:marRight w:val="0"/>
                              <w:marTop w:val="0"/>
                              <w:marBottom w:val="0"/>
                              <w:divBdr>
                                <w:top w:val="none" w:sz="0" w:space="0" w:color="auto"/>
                                <w:left w:val="none" w:sz="0" w:space="0" w:color="auto"/>
                                <w:bottom w:val="none" w:sz="0" w:space="0" w:color="auto"/>
                                <w:right w:val="none" w:sz="0" w:space="0" w:color="auto"/>
                              </w:divBdr>
                              <w:divsChild>
                                <w:div w:id="1690598420">
                                  <w:marLeft w:val="0"/>
                                  <w:marRight w:val="0"/>
                                  <w:marTop w:val="0"/>
                                  <w:marBottom w:val="0"/>
                                  <w:divBdr>
                                    <w:top w:val="none" w:sz="0" w:space="0" w:color="auto"/>
                                    <w:left w:val="none" w:sz="0" w:space="0" w:color="auto"/>
                                    <w:bottom w:val="none" w:sz="0" w:space="0" w:color="auto"/>
                                    <w:right w:val="none" w:sz="0" w:space="0" w:color="auto"/>
                                  </w:divBdr>
                                </w:div>
                              </w:divsChild>
                            </w:div>
                            <w:div w:id="11177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20?19" TargetMode="External"/><Relationship Id="rId3" Type="http://schemas.openxmlformats.org/officeDocument/2006/relationships/webSettings" Target="webSettings.xml"/><Relationship Id="rId7" Type="http://schemas.openxmlformats.org/officeDocument/2006/relationships/hyperlink" Target="https://bible.usccb.org/bible/john/20?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revelation/1?9" TargetMode="External"/><Relationship Id="rId5" Type="http://schemas.openxmlformats.org/officeDocument/2006/relationships/hyperlink" Target="https://bible.usccb.org/bible/psalms/118?2" TargetMode="External"/><Relationship Id="rId10" Type="http://schemas.openxmlformats.org/officeDocument/2006/relationships/theme" Target="theme/theme1.xml"/><Relationship Id="rId4" Type="http://schemas.openxmlformats.org/officeDocument/2006/relationships/hyperlink" Target="https://bible.usccb.org/bible/acts/5?1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Napolitano</dc:creator>
  <cp:keywords/>
  <dc:description/>
  <cp:lastModifiedBy>Deb Napolitano</cp:lastModifiedBy>
  <cp:revision>2</cp:revision>
  <dcterms:created xsi:type="dcterms:W3CDTF">2025-04-15T15:56:00Z</dcterms:created>
  <dcterms:modified xsi:type="dcterms:W3CDTF">2025-04-15T15:57:00Z</dcterms:modified>
</cp:coreProperties>
</file>